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66D" w:rsidRDefault="0090366D" w:rsidP="0090366D">
      <w:pPr>
        <w:jc w:val="center"/>
        <w:rPr>
          <w:rFonts w:ascii="Arial Narrow" w:hAnsi="Arial Narrow"/>
          <w:b/>
        </w:rPr>
      </w:pPr>
    </w:p>
    <w:p w:rsidR="0090366D" w:rsidRDefault="0090366D" w:rsidP="0090366D">
      <w:pPr>
        <w:jc w:val="center"/>
        <w:rPr>
          <w:rFonts w:ascii="Arial Narrow" w:hAnsi="Arial Narrow"/>
          <w:b/>
        </w:rPr>
      </w:pPr>
    </w:p>
    <w:p w:rsidR="0090366D" w:rsidRDefault="0090366D" w:rsidP="0090366D">
      <w:pPr>
        <w:jc w:val="center"/>
        <w:rPr>
          <w:rFonts w:ascii="Arial Narrow" w:hAnsi="Arial Narrow"/>
          <w:b/>
        </w:rPr>
      </w:pPr>
      <w:r>
        <w:rPr>
          <w:rFonts w:ascii="Arial Narrow" w:hAnsi="Arial Narrow"/>
          <w:b/>
        </w:rPr>
        <w:t xml:space="preserve">МУНИЦИПАЛЬНОЕ  БЮДЖЕТНОЕ  УЧРЕЖДЕНИЕ </w:t>
      </w:r>
    </w:p>
    <w:p w:rsidR="0090366D" w:rsidRDefault="0090366D" w:rsidP="0090366D">
      <w:pPr>
        <w:jc w:val="center"/>
        <w:rPr>
          <w:rFonts w:ascii="Arial Narrow" w:hAnsi="Arial Narrow"/>
          <w:b/>
        </w:rPr>
      </w:pPr>
      <w:r>
        <w:rPr>
          <w:rFonts w:ascii="Arial Narrow" w:hAnsi="Arial Narrow"/>
          <w:b/>
        </w:rPr>
        <w:t>ГОРОДСКОГО ОКРУГА «ГОРОД ДЕРБЕНТ»</w:t>
      </w:r>
    </w:p>
    <w:p w:rsidR="0090366D" w:rsidRDefault="0090366D" w:rsidP="0090366D">
      <w:pPr>
        <w:jc w:val="center"/>
        <w:rPr>
          <w:rFonts w:ascii="Arial Narrow" w:hAnsi="Arial Narrow"/>
          <w:b/>
        </w:rPr>
      </w:pPr>
      <w:r>
        <w:rPr>
          <w:rFonts w:ascii="Arial Narrow" w:hAnsi="Arial Narrow"/>
          <w:b/>
        </w:rPr>
        <w:t>«ДЕТСКАЯ МУЗЫКАЛЬНАЯ ШКОЛА  № 2»</w:t>
      </w:r>
    </w:p>
    <w:p w:rsidR="0090366D" w:rsidRDefault="0090366D" w:rsidP="0090366D"/>
    <w:p w:rsidR="0090366D" w:rsidRDefault="0090366D" w:rsidP="0090366D"/>
    <w:p w:rsidR="0090366D" w:rsidRDefault="0090366D" w:rsidP="0090366D"/>
    <w:p w:rsidR="0090366D" w:rsidRPr="00426D2C" w:rsidRDefault="0090366D" w:rsidP="0090366D">
      <w:pPr>
        <w:jc w:val="center"/>
        <w:rPr>
          <w:rFonts w:ascii="Arial Black" w:hAnsi="Arial Black" w:cs="Arial"/>
          <w:b/>
          <w:sz w:val="28"/>
          <w:szCs w:val="28"/>
        </w:rPr>
      </w:pPr>
      <w:r w:rsidRPr="00426D2C">
        <w:rPr>
          <w:rFonts w:ascii="Arial Black" w:hAnsi="Arial Black" w:cs="Arial"/>
          <w:b/>
          <w:sz w:val="28"/>
          <w:szCs w:val="28"/>
        </w:rPr>
        <w:t>«СОЛЬФЕДЖИО»</w:t>
      </w:r>
    </w:p>
    <w:p w:rsidR="0090366D" w:rsidRDefault="0090366D" w:rsidP="0090366D">
      <w:pPr>
        <w:jc w:val="center"/>
        <w:rPr>
          <w:rFonts w:ascii="Arial Black" w:hAnsi="Arial Black" w:cs="Arial"/>
          <w:b/>
          <w:i/>
          <w:sz w:val="28"/>
          <w:szCs w:val="28"/>
        </w:rPr>
      </w:pPr>
    </w:p>
    <w:p w:rsidR="0090366D" w:rsidRDefault="0090366D" w:rsidP="0090366D">
      <w:pPr>
        <w:rPr>
          <w:sz w:val="28"/>
          <w:szCs w:val="28"/>
        </w:rPr>
      </w:pPr>
    </w:p>
    <w:p w:rsidR="0090366D" w:rsidRDefault="0090366D" w:rsidP="0090366D">
      <w:pPr>
        <w:jc w:val="center"/>
        <w:rPr>
          <w:sz w:val="28"/>
          <w:szCs w:val="28"/>
        </w:rPr>
      </w:pPr>
      <w:r>
        <w:rPr>
          <w:rFonts w:ascii="Arial Black" w:hAnsi="Arial Black"/>
          <w:b/>
          <w:sz w:val="28"/>
          <w:szCs w:val="28"/>
        </w:rPr>
        <w:t>ПРОГРАММА  УЧЕБНОГО  ПРЕДМЕТА</w:t>
      </w:r>
    </w:p>
    <w:p w:rsidR="0090366D" w:rsidRDefault="0090366D" w:rsidP="0090366D">
      <w:pPr>
        <w:jc w:val="center"/>
        <w:rPr>
          <w:rFonts w:ascii="Arial Black" w:hAnsi="Arial Black"/>
          <w:b/>
          <w:sz w:val="28"/>
          <w:szCs w:val="28"/>
        </w:rPr>
      </w:pPr>
      <w:r>
        <w:rPr>
          <w:rFonts w:ascii="Arial Black" w:hAnsi="Arial Black"/>
          <w:b/>
          <w:sz w:val="28"/>
          <w:szCs w:val="28"/>
        </w:rPr>
        <w:t>ДОПОЛНИТЕЛЬНОЙ  ПРЕДПРОФЕССИОНАЛЬНОЙ  ОБЩЕОБРАЗОВАТЕЛЬНОЙ  ПРОГРАММЫ</w:t>
      </w:r>
    </w:p>
    <w:p w:rsidR="0090366D" w:rsidRDefault="0090366D" w:rsidP="0090366D">
      <w:pPr>
        <w:jc w:val="center"/>
        <w:rPr>
          <w:rFonts w:ascii="Arial Narrow" w:hAnsi="Arial Narrow"/>
          <w:b/>
          <w:sz w:val="28"/>
          <w:szCs w:val="28"/>
        </w:rPr>
      </w:pPr>
      <w:r>
        <w:rPr>
          <w:rFonts w:ascii="Arial Narrow" w:hAnsi="Arial Narrow"/>
          <w:b/>
          <w:sz w:val="28"/>
          <w:szCs w:val="28"/>
        </w:rPr>
        <w:t>В ОБЛАСТИ МУЗЫКАЛЬНОГО  ИСКУССТВА</w:t>
      </w:r>
    </w:p>
    <w:p w:rsidR="0090366D" w:rsidRDefault="001766E9" w:rsidP="0090366D">
      <w:pPr>
        <w:jc w:val="center"/>
        <w:rPr>
          <w:rFonts w:ascii="Arial Black" w:hAnsi="Arial Black"/>
          <w:b/>
          <w:sz w:val="28"/>
          <w:szCs w:val="28"/>
        </w:rPr>
      </w:pPr>
      <w:r>
        <w:rPr>
          <w:rFonts w:ascii="Arial Black" w:hAnsi="Arial Black"/>
          <w:b/>
          <w:sz w:val="28"/>
          <w:szCs w:val="28"/>
        </w:rPr>
        <w:t>«НАРОДНЫЕ ИНСТРУМЕНТЫ</w:t>
      </w:r>
      <w:r w:rsidR="0090366D">
        <w:rPr>
          <w:rFonts w:ascii="Arial Black" w:hAnsi="Arial Black"/>
          <w:b/>
          <w:sz w:val="28"/>
          <w:szCs w:val="28"/>
        </w:rPr>
        <w:t>»</w:t>
      </w:r>
    </w:p>
    <w:p w:rsidR="0090366D" w:rsidRDefault="00254401" w:rsidP="0090366D">
      <w:pPr>
        <w:jc w:val="center"/>
        <w:rPr>
          <w:rFonts w:ascii="Arial Black" w:hAnsi="Arial Black"/>
          <w:b/>
        </w:rPr>
      </w:pPr>
      <w:r>
        <w:rPr>
          <w:rFonts w:ascii="Arial Black" w:hAnsi="Arial Black"/>
          <w:b/>
        </w:rPr>
        <w:t>(6</w:t>
      </w:r>
      <w:r w:rsidR="0090366D">
        <w:rPr>
          <w:rFonts w:ascii="Arial Black" w:hAnsi="Arial Black"/>
          <w:b/>
        </w:rPr>
        <w:t>-летний срок обучения)</w:t>
      </w:r>
    </w:p>
    <w:p w:rsidR="0090366D" w:rsidRDefault="00254401" w:rsidP="0090366D">
      <w:pPr>
        <w:jc w:val="center"/>
        <w:rPr>
          <w:rFonts w:ascii="Arial Black" w:hAnsi="Arial Black"/>
          <w:b/>
        </w:rPr>
      </w:pPr>
      <w:r>
        <w:rPr>
          <w:rFonts w:ascii="Arial Black" w:hAnsi="Arial Black"/>
          <w:b/>
        </w:rPr>
        <w:t>297</w:t>
      </w:r>
      <w:r w:rsidR="0090366D">
        <w:rPr>
          <w:rFonts w:ascii="Arial Black" w:hAnsi="Arial Black"/>
          <w:b/>
        </w:rPr>
        <w:t>ЧАСОВ</w:t>
      </w:r>
    </w:p>
    <w:p w:rsidR="0090366D" w:rsidRDefault="0090366D" w:rsidP="0090366D"/>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0366D" w:rsidRDefault="0090366D" w:rsidP="00931D8E">
      <w:pPr>
        <w:jc w:val="center"/>
        <w:rPr>
          <w:rFonts w:ascii="Arial" w:hAnsi="Arial" w:cs="Arial"/>
          <w:b/>
        </w:rPr>
      </w:pPr>
      <w:r>
        <w:rPr>
          <w:rFonts w:ascii="Arial" w:hAnsi="Arial" w:cs="Arial"/>
          <w:b/>
        </w:rPr>
        <w:t>2013</w:t>
      </w:r>
    </w:p>
    <w:p w:rsidR="00D40C9C" w:rsidRDefault="00D40C9C" w:rsidP="00931D8E">
      <w:pPr>
        <w:jc w:val="center"/>
        <w:rPr>
          <w:rFonts w:ascii="Arial" w:hAnsi="Arial" w:cs="Arial"/>
          <w:b/>
        </w:rPr>
      </w:pPr>
    </w:p>
    <w:p w:rsidR="00D40C9C" w:rsidRDefault="00D40C9C" w:rsidP="00931D8E">
      <w:pPr>
        <w:jc w:val="center"/>
        <w:rPr>
          <w:rFonts w:ascii="Arial" w:hAnsi="Arial" w:cs="Arial"/>
          <w:b/>
        </w:rPr>
      </w:pPr>
    </w:p>
    <w:p w:rsidR="00D40C9C" w:rsidRDefault="00D40C9C" w:rsidP="00931D8E">
      <w:pPr>
        <w:jc w:val="center"/>
        <w:rPr>
          <w:rFonts w:ascii="Arial" w:hAnsi="Arial" w:cs="Arial"/>
          <w:b/>
        </w:rPr>
      </w:pPr>
    </w:p>
    <w:p w:rsidR="00931D8E" w:rsidRDefault="00931D8E" w:rsidP="0090366D">
      <w:pPr>
        <w:jc w:val="center"/>
        <w:rPr>
          <w:b/>
          <w:bCs/>
        </w:rPr>
      </w:pPr>
    </w:p>
    <w:p w:rsidR="00931D8E" w:rsidRDefault="00931D8E" w:rsidP="0090366D">
      <w:pPr>
        <w:jc w:val="center"/>
        <w:rPr>
          <w:b/>
          <w:bCs/>
        </w:rPr>
      </w:pPr>
    </w:p>
    <w:p w:rsidR="00931D8E" w:rsidRDefault="00931D8E" w:rsidP="0090366D">
      <w:pPr>
        <w:jc w:val="center"/>
        <w:rPr>
          <w:b/>
          <w:bCs/>
        </w:rPr>
      </w:pPr>
    </w:p>
    <w:p w:rsidR="00931D8E" w:rsidRDefault="00931D8E" w:rsidP="0090366D">
      <w:pPr>
        <w:jc w:val="center"/>
        <w:rPr>
          <w:b/>
          <w:bCs/>
        </w:rPr>
      </w:pPr>
    </w:p>
    <w:p w:rsidR="00D40C9C" w:rsidRDefault="00D40C9C" w:rsidP="0090366D">
      <w:pPr>
        <w:jc w:val="center"/>
        <w:rPr>
          <w:b/>
          <w:bCs/>
        </w:rPr>
      </w:pPr>
    </w:p>
    <w:p w:rsidR="00D40C9C" w:rsidRDefault="00D40C9C" w:rsidP="00D40C9C">
      <w:pPr>
        <w:jc w:val="center"/>
        <w:rPr>
          <w:rFonts w:ascii="Arial" w:hAnsi="Arial" w:cs="Arial"/>
          <w:b/>
        </w:rPr>
      </w:pPr>
    </w:p>
    <w:p w:rsidR="00D40C9C" w:rsidRDefault="00D40C9C" w:rsidP="00D40C9C">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6"/>
        <w:gridCol w:w="3642"/>
      </w:tblGrid>
      <w:tr w:rsidR="00D40C9C" w:rsidTr="007234B7">
        <w:trPr>
          <w:jc w:val="center"/>
        </w:trPr>
        <w:tc>
          <w:tcPr>
            <w:tcW w:w="3168" w:type="dxa"/>
            <w:tcBorders>
              <w:top w:val="single" w:sz="4" w:space="0" w:color="auto"/>
              <w:left w:val="single" w:sz="4" w:space="0" w:color="auto"/>
              <w:bottom w:val="single" w:sz="4" w:space="0" w:color="auto"/>
              <w:right w:val="single" w:sz="4" w:space="0" w:color="auto"/>
            </w:tcBorders>
          </w:tcPr>
          <w:p w:rsidR="00D40C9C" w:rsidRDefault="00D40C9C" w:rsidP="007234B7">
            <w:pPr>
              <w:rPr>
                <w:b/>
              </w:rPr>
            </w:pPr>
            <w:r>
              <w:rPr>
                <w:b/>
              </w:rPr>
              <w:t>Рассмотрено»</w:t>
            </w:r>
          </w:p>
          <w:p w:rsidR="00D40C9C" w:rsidRDefault="00D40C9C" w:rsidP="007234B7">
            <w:r>
              <w:t>Педагогическим советом</w:t>
            </w:r>
          </w:p>
          <w:p w:rsidR="00D40C9C" w:rsidRDefault="00D40C9C" w:rsidP="007234B7">
            <w:r>
              <w:t xml:space="preserve"> ДМШ №2</w:t>
            </w:r>
          </w:p>
          <w:p w:rsidR="00D40C9C" w:rsidRDefault="00D40C9C" w:rsidP="007234B7"/>
          <w:p w:rsidR="00D40C9C" w:rsidRDefault="00D40C9C" w:rsidP="007234B7">
            <w:r>
              <w:t>«____»_________________2013 г.</w:t>
            </w:r>
          </w:p>
        </w:tc>
        <w:tc>
          <w:tcPr>
            <w:tcW w:w="3199" w:type="dxa"/>
            <w:tcBorders>
              <w:top w:val="single" w:sz="4" w:space="0" w:color="auto"/>
              <w:left w:val="single" w:sz="4" w:space="0" w:color="auto"/>
              <w:bottom w:val="single" w:sz="4" w:space="0" w:color="auto"/>
              <w:right w:val="single" w:sz="4" w:space="0" w:color="auto"/>
            </w:tcBorders>
          </w:tcPr>
          <w:p w:rsidR="00D40C9C" w:rsidRDefault="00D40C9C" w:rsidP="007234B7">
            <w:pPr>
              <w:rPr>
                <w:b/>
              </w:rPr>
            </w:pPr>
            <w:r>
              <w:rPr>
                <w:b/>
              </w:rPr>
              <w:t>«Утверждаю»</w:t>
            </w:r>
          </w:p>
          <w:p w:rsidR="00D40C9C" w:rsidRDefault="00D40C9C" w:rsidP="007234B7">
            <w:r>
              <w:t>Директор</w:t>
            </w:r>
          </w:p>
          <w:p w:rsidR="00D40C9C" w:rsidRDefault="00D40C9C" w:rsidP="007234B7">
            <w:proofErr w:type="spellStart"/>
            <w:r>
              <w:t>________________И.Г.Теймурова</w:t>
            </w:r>
            <w:proofErr w:type="spellEnd"/>
          </w:p>
          <w:p w:rsidR="00D40C9C" w:rsidRDefault="00D40C9C" w:rsidP="007234B7"/>
          <w:p w:rsidR="00D40C9C" w:rsidRDefault="00D40C9C" w:rsidP="007234B7">
            <w:r>
              <w:t>«____»_________________2013 г.</w:t>
            </w:r>
          </w:p>
        </w:tc>
      </w:tr>
    </w:tbl>
    <w:p w:rsidR="00D40C9C" w:rsidRDefault="00D40C9C" w:rsidP="00D40C9C">
      <w:pPr>
        <w:rPr>
          <w:b/>
        </w:rPr>
      </w:pPr>
    </w:p>
    <w:p w:rsidR="00D40C9C" w:rsidRDefault="00D40C9C" w:rsidP="00D40C9C">
      <w:pPr>
        <w:rPr>
          <w:b/>
        </w:rPr>
      </w:pPr>
    </w:p>
    <w:p w:rsidR="00D40C9C" w:rsidRDefault="00D40C9C" w:rsidP="00D40C9C">
      <w:pPr>
        <w:rPr>
          <w:b/>
        </w:rPr>
      </w:pPr>
    </w:p>
    <w:p w:rsidR="00D40C9C" w:rsidRDefault="00D40C9C" w:rsidP="00D40C9C">
      <w:pPr>
        <w:rPr>
          <w:b/>
        </w:rPr>
      </w:pPr>
    </w:p>
    <w:p w:rsidR="00D40C9C" w:rsidRDefault="00D40C9C" w:rsidP="00D40C9C">
      <w:pPr>
        <w:rPr>
          <w:b/>
        </w:rPr>
      </w:pPr>
    </w:p>
    <w:p w:rsidR="00D40C9C" w:rsidRDefault="00D40C9C" w:rsidP="00D40C9C"/>
    <w:p w:rsidR="00D40C9C" w:rsidRDefault="00D40C9C" w:rsidP="00D40C9C"/>
    <w:p w:rsidR="00D40C9C" w:rsidRDefault="00D40C9C" w:rsidP="00D40C9C"/>
    <w:p w:rsidR="00D40C9C" w:rsidRDefault="00D40C9C" w:rsidP="00D40C9C"/>
    <w:p w:rsidR="00D40C9C" w:rsidRDefault="00D40C9C" w:rsidP="00D40C9C"/>
    <w:p w:rsidR="00D40C9C" w:rsidRDefault="00D40C9C" w:rsidP="00D40C9C"/>
    <w:p w:rsidR="00D40C9C" w:rsidRDefault="00D40C9C" w:rsidP="00D40C9C"/>
    <w:p w:rsidR="00D40C9C" w:rsidRDefault="00D40C9C" w:rsidP="00D40C9C"/>
    <w:p w:rsidR="00D40C9C" w:rsidRDefault="00D40C9C" w:rsidP="00D40C9C"/>
    <w:p w:rsidR="00D40C9C" w:rsidRDefault="00D40C9C" w:rsidP="00D40C9C"/>
    <w:p w:rsidR="00D40C9C" w:rsidRDefault="00D40C9C" w:rsidP="00D40C9C">
      <w:r>
        <w:t xml:space="preserve">Разработчик-          Исаева </w:t>
      </w:r>
      <w:proofErr w:type="spellStart"/>
      <w:r>
        <w:t>Мадина</w:t>
      </w:r>
      <w:proofErr w:type="spellEnd"/>
      <w:r>
        <w:t xml:space="preserve">  </w:t>
      </w:r>
      <w:proofErr w:type="spellStart"/>
      <w:r>
        <w:t>Расмиевна</w:t>
      </w:r>
      <w:proofErr w:type="spellEnd"/>
      <w:r>
        <w:t xml:space="preserve">, заведующая отделением теоретических дисциплин, преподаватель высшей категории ДМШ № </w:t>
      </w:r>
      <w:smartTag w:uri="urn:schemas-microsoft-com:office:smarttags" w:element="metricconverter">
        <w:smartTagPr>
          <w:attr w:name="ProductID" w:val="2 г"/>
        </w:smartTagPr>
        <w:r>
          <w:t>2 г</w:t>
        </w:r>
      </w:smartTag>
      <w:proofErr w:type="gramStart"/>
      <w:r>
        <w:t>.Д</w:t>
      </w:r>
      <w:proofErr w:type="gramEnd"/>
      <w:r>
        <w:t>ербент РД</w:t>
      </w:r>
    </w:p>
    <w:p w:rsidR="00D40C9C" w:rsidRDefault="00D40C9C" w:rsidP="00D40C9C">
      <w:pPr>
        <w:rPr>
          <w:b/>
        </w:rPr>
      </w:pPr>
    </w:p>
    <w:p w:rsidR="00D40C9C" w:rsidRDefault="00D40C9C" w:rsidP="00D40C9C">
      <w:pPr>
        <w:rPr>
          <w:b/>
        </w:rPr>
      </w:pPr>
    </w:p>
    <w:p w:rsidR="00D40C9C" w:rsidRDefault="00D40C9C" w:rsidP="00D40C9C"/>
    <w:p w:rsidR="00D40C9C" w:rsidRDefault="00D40C9C" w:rsidP="00D40C9C">
      <w:r>
        <w:t>Рецензент -            Щербакова Татьяна Михайловна, заслуженный работник культуры РД, председатель ПЦК «теория музыки», преподаватель теоретических дисциплин</w:t>
      </w:r>
    </w:p>
    <w:p w:rsidR="00D40C9C" w:rsidRDefault="00D40C9C" w:rsidP="00D40C9C">
      <w:r>
        <w:t xml:space="preserve">                                Дербентского музыкального училища</w:t>
      </w:r>
    </w:p>
    <w:p w:rsidR="00D40C9C" w:rsidRDefault="00D40C9C" w:rsidP="00D40C9C">
      <w:r>
        <w:t xml:space="preserve">                                                                             </w:t>
      </w:r>
    </w:p>
    <w:p w:rsidR="00D40C9C" w:rsidRDefault="00D40C9C" w:rsidP="00D40C9C">
      <w:pPr>
        <w:rPr>
          <w:b/>
        </w:rPr>
      </w:pPr>
    </w:p>
    <w:p w:rsidR="00D40C9C" w:rsidRDefault="00D40C9C" w:rsidP="00D40C9C">
      <w:pPr>
        <w:rPr>
          <w:b/>
        </w:rPr>
      </w:pPr>
    </w:p>
    <w:p w:rsidR="00D40C9C" w:rsidRDefault="00D40C9C" w:rsidP="00D40C9C">
      <w:pPr>
        <w:jc w:val="both"/>
      </w:pPr>
    </w:p>
    <w:p w:rsidR="00D40C9C" w:rsidRDefault="00D40C9C" w:rsidP="00D40C9C">
      <w:pPr>
        <w:jc w:val="both"/>
      </w:pPr>
    </w:p>
    <w:p w:rsidR="00D40C9C" w:rsidRDefault="00D40C9C" w:rsidP="00D40C9C">
      <w:pPr>
        <w:jc w:val="both"/>
      </w:pPr>
      <w:r>
        <w:t xml:space="preserve">Рецензент    -      Султанова Елена </w:t>
      </w:r>
      <w:proofErr w:type="spellStart"/>
      <w:r>
        <w:t>Асимовна</w:t>
      </w:r>
      <w:proofErr w:type="spellEnd"/>
      <w:r>
        <w:t>, зам</w:t>
      </w:r>
      <w:proofErr w:type="gramStart"/>
      <w:r>
        <w:t>.д</w:t>
      </w:r>
      <w:proofErr w:type="gramEnd"/>
      <w:r>
        <w:t>иректора ДМШ №2 по учебной            работе преподаватель теоретических дисциплин</w:t>
      </w:r>
    </w:p>
    <w:p w:rsidR="00931D8E" w:rsidRDefault="00931D8E" w:rsidP="0090366D">
      <w:pPr>
        <w:jc w:val="center"/>
        <w:rPr>
          <w:b/>
          <w:bCs/>
        </w:rPr>
      </w:pPr>
    </w:p>
    <w:p w:rsidR="00931D8E" w:rsidRDefault="00931D8E" w:rsidP="0090366D">
      <w:pPr>
        <w:jc w:val="center"/>
        <w:rPr>
          <w:b/>
          <w:bCs/>
        </w:rPr>
      </w:pPr>
    </w:p>
    <w:p w:rsidR="00D40C9C" w:rsidRDefault="00D40C9C" w:rsidP="0090366D">
      <w:pPr>
        <w:jc w:val="center"/>
        <w:rPr>
          <w:b/>
          <w:bCs/>
        </w:rPr>
      </w:pPr>
    </w:p>
    <w:p w:rsidR="00D40C9C" w:rsidRDefault="00D40C9C" w:rsidP="0090366D">
      <w:pPr>
        <w:jc w:val="center"/>
        <w:rPr>
          <w:b/>
          <w:bCs/>
        </w:rPr>
      </w:pPr>
    </w:p>
    <w:p w:rsidR="00D40C9C" w:rsidRDefault="00D40C9C" w:rsidP="0090366D">
      <w:pPr>
        <w:jc w:val="center"/>
        <w:rPr>
          <w:b/>
          <w:bCs/>
        </w:rPr>
      </w:pPr>
    </w:p>
    <w:p w:rsidR="00D40C9C" w:rsidRDefault="00D40C9C" w:rsidP="0090366D">
      <w:pPr>
        <w:jc w:val="center"/>
        <w:rPr>
          <w:b/>
          <w:bCs/>
        </w:rPr>
      </w:pPr>
    </w:p>
    <w:p w:rsidR="00D40C9C" w:rsidRDefault="00D40C9C" w:rsidP="0090366D">
      <w:pPr>
        <w:jc w:val="center"/>
        <w:rPr>
          <w:b/>
          <w:bCs/>
        </w:rPr>
      </w:pPr>
    </w:p>
    <w:p w:rsidR="00D40C9C" w:rsidRDefault="00D40C9C" w:rsidP="0090366D">
      <w:pPr>
        <w:jc w:val="center"/>
        <w:rPr>
          <w:b/>
          <w:bCs/>
        </w:rPr>
      </w:pPr>
    </w:p>
    <w:p w:rsidR="00D40C9C" w:rsidRDefault="00D40C9C" w:rsidP="0090366D">
      <w:pPr>
        <w:jc w:val="center"/>
        <w:rPr>
          <w:b/>
          <w:bCs/>
        </w:rPr>
      </w:pPr>
    </w:p>
    <w:p w:rsidR="00D40C9C" w:rsidRDefault="00D40C9C" w:rsidP="0090366D">
      <w:pPr>
        <w:jc w:val="center"/>
        <w:rPr>
          <w:b/>
          <w:bCs/>
        </w:rPr>
      </w:pPr>
    </w:p>
    <w:p w:rsidR="00D40C9C" w:rsidRDefault="00D40C9C" w:rsidP="0090366D">
      <w:pPr>
        <w:jc w:val="center"/>
        <w:rPr>
          <w:b/>
          <w:bCs/>
        </w:rPr>
      </w:pPr>
    </w:p>
    <w:p w:rsidR="00D40C9C" w:rsidRDefault="00D40C9C" w:rsidP="0090366D">
      <w:pPr>
        <w:jc w:val="center"/>
        <w:rPr>
          <w:b/>
          <w:bCs/>
        </w:rPr>
      </w:pPr>
    </w:p>
    <w:p w:rsidR="0090366D" w:rsidRPr="0045242B" w:rsidRDefault="0090366D" w:rsidP="0090366D">
      <w:pPr>
        <w:jc w:val="center"/>
        <w:rPr>
          <w:rFonts w:ascii="Arial" w:hAnsi="Arial" w:cs="Arial"/>
          <w:b/>
          <w:sz w:val="16"/>
          <w:szCs w:val="16"/>
        </w:rPr>
      </w:pPr>
      <w:r w:rsidRPr="0045242B">
        <w:rPr>
          <w:b/>
          <w:bCs/>
          <w:sz w:val="16"/>
          <w:szCs w:val="16"/>
        </w:rPr>
        <w:t>Пояснительная записка</w:t>
      </w:r>
    </w:p>
    <w:p w:rsidR="0090366D" w:rsidRPr="0045242B" w:rsidRDefault="0090366D" w:rsidP="0090366D">
      <w:pPr>
        <w:jc w:val="center"/>
        <w:outlineLvl w:val="0"/>
        <w:rPr>
          <w:b/>
          <w:bCs/>
          <w:sz w:val="16"/>
          <w:szCs w:val="16"/>
        </w:rPr>
      </w:pPr>
    </w:p>
    <w:p w:rsidR="0090366D" w:rsidRPr="0045242B" w:rsidRDefault="0090366D" w:rsidP="0090366D">
      <w:pPr>
        <w:ind w:firstLine="569"/>
        <w:jc w:val="both"/>
        <w:rPr>
          <w:sz w:val="16"/>
          <w:szCs w:val="16"/>
        </w:rPr>
      </w:pPr>
      <w:r w:rsidRPr="0045242B">
        <w:rPr>
          <w:sz w:val="16"/>
          <w:szCs w:val="16"/>
        </w:rPr>
        <w:t>Предмет «сольфеджио» является одной из музыкально-теоретических дисциплин в Детской музыкальной школе №2 наряду со слушанием музыки и музыкальной литературой. Изучение данного предмета помогает учащимся в занятиях на инструменте, по музыкальной литературе, хору и другим предметам. Предмет «сольфеджио» способствует развитию музыкальных данных – слуха, памяти, чувства ритма, знакомит с теоретическими основами музыкального искусства и</w:t>
      </w:r>
      <w:proofErr w:type="gramStart"/>
      <w:r w:rsidRPr="0045242B">
        <w:rPr>
          <w:sz w:val="16"/>
          <w:szCs w:val="16"/>
        </w:rPr>
        <w:t xml:space="preserve"> ,</w:t>
      </w:r>
      <w:proofErr w:type="gramEnd"/>
      <w:r w:rsidRPr="0045242B">
        <w:rPr>
          <w:sz w:val="16"/>
          <w:szCs w:val="16"/>
        </w:rPr>
        <w:t xml:space="preserve"> вместе с тем, помогает выявлению и развитию творческих задатков учащихся.</w:t>
      </w:r>
    </w:p>
    <w:p w:rsidR="0090366D" w:rsidRPr="0045242B" w:rsidRDefault="0090366D" w:rsidP="0090366D">
      <w:pPr>
        <w:ind w:left="142" w:firstLine="569"/>
        <w:jc w:val="both"/>
        <w:rPr>
          <w:sz w:val="16"/>
          <w:szCs w:val="16"/>
        </w:rPr>
      </w:pPr>
      <w:r w:rsidRPr="0045242B">
        <w:rPr>
          <w:sz w:val="16"/>
          <w:szCs w:val="16"/>
        </w:rPr>
        <w:t>Результатом освоения программы «Сольфеджио» является приобретение обучающимися следующих знаний, умений и навыков:</w:t>
      </w:r>
    </w:p>
    <w:p w:rsidR="0090366D" w:rsidRPr="0045242B" w:rsidRDefault="0090366D" w:rsidP="0090366D">
      <w:pPr>
        <w:numPr>
          <w:ilvl w:val="0"/>
          <w:numId w:val="3"/>
        </w:numPr>
        <w:ind w:left="11" w:hanging="360"/>
        <w:jc w:val="both"/>
        <w:rPr>
          <w:sz w:val="16"/>
          <w:szCs w:val="16"/>
        </w:rPr>
      </w:pPr>
      <w:r w:rsidRPr="0045242B">
        <w:rPr>
          <w:sz w:val="16"/>
          <w:szCs w:val="16"/>
        </w:rPr>
        <w:t>знания музыкальной грамоты;</w:t>
      </w:r>
    </w:p>
    <w:p w:rsidR="0090366D" w:rsidRPr="0045242B" w:rsidRDefault="0090366D" w:rsidP="0090366D">
      <w:pPr>
        <w:numPr>
          <w:ilvl w:val="0"/>
          <w:numId w:val="3"/>
        </w:numPr>
        <w:ind w:left="11" w:hanging="360"/>
        <w:jc w:val="both"/>
        <w:rPr>
          <w:sz w:val="16"/>
          <w:szCs w:val="16"/>
        </w:rPr>
      </w:pPr>
      <w:r w:rsidRPr="0045242B">
        <w:rPr>
          <w:sz w:val="16"/>
          <w:szCs w:val="16"/>
        </w:rPr>
        <w:t>первичные знания в области строения классических музыкальных форм;</w:t>
      </w:r>
    </w:p>
    <w:p w:rsidR="0090366D" w:rsidRPr="0045242B" w:rsidRDefault="0090366D" w:rsidP="0090366D">
      <w:pPr>
        <w:ind w:firstLine="569"/>
        <w:jc w:val="both"/>
        <w:rPr>
          <w:sz w:val="16"/>
          <w:szCs w:val="16"/>
        </w:rPr>
      </w:pPr>
      <w:r w:rsidRPr="0045242B">
        <w:rPr>
          <w:sz w:val="16"/>
          <w:szCs w:val="16"/>
        </w:rPr>
        <w:t>- умения использовать полученные теоретические знания при исполнительстве музыкальных произведений на инструменте;</w:t>
      </w:r>
    </w:p>
    <w:p w:rsidR="0090366D" w:rsidRPr="0045242B" w:rsidRDefault="0090366D" w:rsidP="0090366D">
      <w:pPr>
        <w:numPr>
          <w:ilvl w:val="0"/>
          <w:numId w:val="3"/>
        </w:numPr>
        <w:ind w:left="11" w:hanging="360"/>
        <w:jc w:val="both"/>
        <w:rPr>
          <w:sz w:val="16"/>
          <w:szCs w:val="16"/>
        </w:rPr>
      </w:pPr>
      <w:r w:rsidRPr="0045242B">
        <w:rPr>
          <w:sz w:val="16"/>
          <w:szCs w:val="16"/>
        </w:rPr>
        <w:t>навыков восприятия элементов музыкального языка;</w:t>
      </w:r>
    </w:p>
    <w:p w:rsidR="0090366D" w:rsidRPr="0045242B" w:rsidRDefault="0090366D" w:rsidP="0090366D">
      <w:pPr>
        <w:numPr>
          <w:ilvl w:val="0"/>
          <w:numId w:val="3"/>
        </w:numPr>
        <w:ind w:left="11" w:hanging="360"/>
        <w:jc w:val="both"/>
        <w:rPr>
          <w:sz w:val="16"/>
          <w:szCs w:val="16"/>
        </w:rPr>
      </w:pPr>
      <w:r w:rsidRPr="0045242B">
        <w:rPr>
          <w:sz w:val="16"/>
          <w:szCs w:val="16"/>
        </w:rPr>
        <w:t>сформированных вокально-интонационных навыков ладового чувства;</w:t>
      </w:r>
    </w:p>
    <w:p w:rsidR="0090366D" w:rsidRPr="0045242B" w:rsidRDefault="0090366D" w:rsidP="0090366D">
      <w:pPr>
        <w:numPr>
          <w:ilvl w:val="0"/>
          <w:numId w:val="3"/>
        </w:numPr>
        <w:ind w:left="11" w:hanging="360"/>
        <w:jc w:val="both"/>
        <w:rPr>
          <w:sz w:val="16"/>
          <w:szCs w:val="16"/>
        </w:rPr>
      </w:pPr>
      <w:r w:rsidRPr="0045242B">
        <w:rPr>
          <w:sz w:val="16"/>
          <w:szCs w:val="16"/>
        </w:rPr>
        <w:t xml:space="preserve">навыков вокального исполнения музыкального текста, в том числе путем группового (ансамблевого) и индивидуального </w:t>
      </w:r>
      <w:proofErr w:type="spellStart"/>
      <w:r w:rsidRPr="0045242B">
        <w:rPr>
          <w:sz w:val="16"/>
          <w:szCs w:val="16"/>
        </w:rPr>
        <w:t>сольфеджирования</w:t>
      </w:r>
      <w:proofErr w:type="spellEnd"/>
      <w:r w:rsidRPr="0045242B">
        <w:rPr>
          <w:sz w:val="16"/>
          <w:szCs w:val="16"/>
        </w:rPr>
        <w:t>, пения с листа;</w:t>
      </w:r>
    </w:p>
    <w:p w:rsidR="0090366D" w:rsidRPr="0045242B" w:rsidRDefault="0090366D" w:rsidP="0090366D">
      <w:pPr>
        <w:numPr>
          <w:ilvl w:val="0"/>
          <w:numId w:val="3"/>
        </w:numPr>
        <w:ind w:left="11" w:hanging="360"/>
        <w:jc w:val="both"/>
        <w:rPr>
          <w:sz w:val="16"/>
          <w:szCs w:val="16"/>
        </w:rPr>
      </w:pPr>
      <w:r w:rsidRPr="0045242B">
        <w:rPr>
          <w:sz w:val="16"/>
          <w:szCs w:val="16"/>
        </w:rPr>
        <w:t>навыков анализа музыкального произведения;</w:t>
      </w:r>
    </w:p>
    <w:p w:rsidR="0090366D" w:rsidRPr="0045242B" w:rsidRDefault="0090366D" w:rsidP="0090366D">
      <w:pPr>
        <w:ind w:firstLine="569"/>
        <w:jc w:val="both"/>
        <w:rPr>
          <w:sz w:val="16"/>
          <w:szCs w:val="16"/>
        </w:rPr>
      </w:pPr>
      <w:r w:rsidRPr="0045242B">
        <w:rPr>
          <w:sz w:val="16"/>
          <w:szCs w:val="16"/>
        </w:rPr>
        <w:t>-навыков восприятия музыкальных произведений различных стилей и жанров, созданных в разные исторические периоды;</w:t>
      </w:r>
    </w:p>
    <w:p w:rsidR="0090366D" w:rsidRPr="0045242B" w:rsidRDefault="0090366D" w:rsidP="0090366D">
      <w:pPr>
        <w:numPr>
          <w:ilvl w:val="0"/>
          <w:numId w:val="4"/>
        </w:numPr>
        <w:ind w:firstLine="569"/>
        <w:jc w:val="both"/>
        <w:rPr>
          <w:sz w:val="16"/>
          <w:szCs w:val="16"/>
        </w:rPr>
      </w:pPr>
      <w:r w:rsidRPr="0045242B">
        <w:rPr>
          <w:sz w:val="16"/>
          <w:szCs w:val="16"/>
        </w:rPr>
        <w:t xml:space="preserve">навыков записи музыкального текста по </w:t>
      </w:r>
      <w:proofErr w:type="spellStart"/>
      <w:r w:rsidRPr="0045242B">
        <w:rPr>
          <w:sz w:val="16"/>
          <w:szCs w:val="16"/>
        </w:rPr>
        <w:t>слуху</w:t>
      </w:r>
      <w:proofErr w:type="gramStart"/>
      <w:r w:rsidRPr="0045242B">
        <w:rPr>
          <w:sz w:val="16"/>
          <w:szCs w:val="16"/>
        </w:rPr>
        <w:t>;п</w:t>
      </w:r>
      <w:proofErr w:type="gramEnd"/>
      <w:r w:rsidRPr="0045242B">
        <w:rPr>
          <w:sz w:val="16"/>
          <w:szCs w:val="16"/>
        </w:rPr>
        <w:t>ервичных</w:t>
      </w:r>
      <w:proofErr w:type="spellEnd"/>
      <w:r w:rsidRPr="0045242B">
        <w:rPr>
          <w:sz w:val="16"/>
          <w:szCs w:val="16"/>
        </w:rPr>
        <w:t xml:space="preserve"> навыков и умений по сочинению музыкального текста.</w:t>
      </w:r>
    </w:p>
    <w:p w:rsidR="0090366D" w:rsidRPr="0045242B" w:rsidRDefault="0090366D" w:rsidP="0090366D">
      <w:pPr>
        <w:ind w:left="142" w:right="708"/>
        <w:jc w:val="both"/>
        <w:rPr>
          <w:sz w:val="16"/>
          <w:szCs w:val="16"/>
          <w:lang w:eastAsia="ru-RU"/>
        </w:rPr>
      </w:pPr>
      <w:r w:rsidRPr="0045242B">
        <w:rPr>
          <w:sz w:val="16"/>
          <w:szCs w:val="16"/>
          <w:lang w:eastAsia="ru-RU"/>
        </w:rPr>
        <w:t xml:space="preserve">Результатом освоения программы </w:t>
      </w:r>
      <w:r w:rsidRPr="0045242B">
        <w:rPr>
          <w:b/>
          <w:bCs/>
          <w:sz w:val="16"/>
          <w:szCs w:val="16"/>
        </w:rPr>
        <w:t>«</w:t>
      </w:r>
      <w:r w:rsidRPr="0045242B">
        <w:rPr>
          <w:sz w:val="16"/>
          <w:szCs w:val="16"/>
        </w:rPr>
        <w:t xml:space="preserve">Сольфеджио» </w:t>
      </w:r>
      <w:r w:rsidRPr="0045242B">
        <w:rPr>
          <w:sz w:val="16"/>
          <w:szCs w:val="16"/>
          <w:lang w:eastAsia="ru-RU"/>
        </w:rPr>
        <w:t>с дополнительным годом обучения,  является приобретение обучающимися следующих знаний, умений и навыков:</w:t>
      </w:r>
    </w:p>
    <w:p w:rsidR="0090366D" w:rsidRPr="0045242B" w:rsidRDefault="0090366D" w:rsidP="0090366D">
      <w:pPr>
        <w:ind w:left="142"/>
        <w:jc w:val="both"/>
        <w:rPr>
          <w:sz w:val="16"/>
          <w:szCs w:val="16"/>
        </w:rPr>
      </w:pPr>
      <w:r w:rsidRPr="0045242B">
        <w:rPr>
          <w:sz w:val="16"/>
          <w:szCs w:val="16"/>
        </w:rPr>
        <w:t>-первичные знания основных эстетических и стилевых направлений в области музыкального, изобразительного, театрального и киноискусства;</w:t>
      </w:r>
    </w:p>
    <w:p w:rsidR="0090366D" w:rsidRPr="0045242B" w:rsidRDefault="0090366D" w:rsidP="0090366D">
      <w:pPr>
        <w:numPr>
          <w:ilvl w:val="0"/>
          <w:numId w:val="5"/>
        </w:numPr>
        <w:ind w:firstLine="569"/>
        <w:jc w:val="both"/>
        <w:rPr>
          <w:sz w:val="16"/>
          <w:szCs w:val="16"/>
        </w:rPr>
      </w:pPr>
      <w:r w:rsidRPr="0045242B">
        <w:rPr>
          <w:sz w:val="16"/>
          <w:szCs w:val="16"/>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90366D" w:rsidRPr="0045242B" w:rsidRDefault="0090366D" w:rsidP="0090366D">
      <w:pPr>
        <w:numPr>
          <w:ilvl w:val="0"/>
          <w:numId w:val="5"/>
        </w:numPr>
        <w:ind w:firstLine="569"/>
        <w:jc w:val="both"/>
        <w:rPr>
          <w:sz w:val="16"/>
          <w:szCs w:val="16"/>
        </w:rPr>
      </w:pPr>
      <w:r w:rsidRPr="0045242B">
        <w:rPr>
          <w:sz w:val="16"/>
          <w:szCs w:val="16"/>
        </w:rPr>
        <w:t>умения осуществлять элементарный анализ нотного текста с объяснением роли выразительных сре</w:t>
      </w:r>
      <w:proofErr w:type="gramStart"/>
      <w:r w:rsidRPr="0045242B">
        <w:rPr>
          <w:sz w:val="16"/>
          <w:szCs w:val="16"/>
        </w:rPr>
        <w:t>дств в к</w:t>
      </w:r>
      <w:proofErr w:type="gramEnd"/>
      <w:r w:rsidRPr="0045242B">
        <w:rPr>
          <w:sz w:val="16"/>
          <w:szCs w:val="16"/>
        </w:rPr>
        <w:t>онтексте музыкального произведения;</w:t>
      </w:r>
    </w:p>
    <w:p w:rsidR="0090366D" w:rsidRPr="0045242B" w:rsidRDefault="0090366D" w:rsidP="0090366D">
      <w:pPr>
        <w:numPr>
          <w:ilvl w:val="0"/>
          <w:numId w:val="5"/>
        </w:numPr>
        <w:ind w:firstLine="569"/>
        <w:jc w:val="both"/>
        <w:rPr>
          <w:sz w:val="16"/>
          <w:szCs w:val="16"/>
        </w:rPr>
      </w:pPr>
      <w:r w:rsidRPr="0045242B">
        <w:rPr>
          <w:sz w:val="16"/>
          <w:szCs w:val="16"/>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90366D" w:rsidRPr="0045242B" w:rsidRDefault="0090366D" w:rsidP="0090366D">
      <w:pPr>
        <w:ind w:firstLine="569"/>
        <w:jc w:val="both"/>
        <w:rPr>
          <w:sz w:val="16"/>
          <w:szCs w:val="16"/>
        </w:rPr>
      </w:pPr>
      <w:r w:rsidRPr="0045242B">
        <w:rPr>
          <w:sz w:val="16"/>
          <w:szCs w:val="16"/>
        </w:rPr>
        <w:t>- навыков сочинения и импровизации музыкального текста;</w:t>
      </w:r>
    </w:p>
    <w:p w:rsidR="0090366D" w:rsidRPr="0045242B" w:rsidRDefault="0090366D" w:rsidP="0090366D">
      <w:pPr>
        <w:numPr>
          <w:ilvl w:val="0"/>
          <w:numId w:val="6"/>
        </w:numPr>
        <w:ind w:firstLine="569"/>
        <w:jc w:val="both"/>
        <w:rPr>
          <w:sz w:val="16"/>
          <w:szCs w:val="16"/>
        </w:rPr>
      </w:pPr>
      <w:r w:rsidRPr="0045242B">
        <w:rPr>
          <w:sz w:val="16"/>
          <w:szCs w:val="16"/>
        </w:rPr>
        <w:t>навыков восприятия современной музыки.</w:t>
      </w:r>
    </w:p>
    <w:p w:rsidR="0090366D" w:rsidRPr="0045242B" w:rsidRDefault="0090366D" w:rsidP="0090366D">
      <w:pPr>
        <w:pStyle w:val="aa"/>
        <w:autoSpaceDE w:val="0"/>
        <w:autoSpaceDN w:val="0"/>
        <w:adjustRightInd w:val="0"/>
        <w:ind w:left="142" w:right="283" w:firstLine="569"/>
        <w:jc w:val="both"/>
        <w:rPr>
          <w:sz w:val="16"/>
          <w:szCs w:val="16"/>
          <w:lang w:eastAsia="ru-RU"/>
        </w:rPr>
      </w:pPr>
      <w:r w:rsidRPr="0045242B">
        <w:rPr>
          <w:sz w:val="16"/>
          <w:szCs w:val="16"/>
          <w:lang w:eastAsia="ru-RU"/>
        </w:rPr>
        <w:t>Результаты освоения программы «</w:t>
      </w:r>
      <w:r w:rsidR="00C90B40" w:rsidRPr="0045242B">
        <w:rPr>
          <w:sz w:val="16"/>
          <w:szCs w:val="16"/>
          <w:lang w:eastAsia="ru-RU"/>
        </w:rPr>
        <w:t>Народные инструменты</w:t>
      </w:r>
      <w:r w:rsidRPr="0045242B">
        <w:rPr>
          <w:sz w:val="16"/>
          <w:szCs w:val="16"/>
          <w:lang w:eastAsia="ru-RU"/>
        </w:rPr>
        <w:t xml:space="preserve">» по учебному предмету </w:t>
      </w:r>
      <w:r w:rsidRPr="0045242B">
        <w:rPr>
          <w:b/>
          <w:bCs/>
          <w:sz w:val="16"/>
          <w:szCs w:val="16"/>
        </w:rPr>
        <w:t>«</w:t>
      </w:r>
      <w:r w:rsidRPr="0045242B">
        <w:rPr>
          <w:sz w:val="16"/>
          <w:szCs w:val="16"/>
        </w:rPr>
        <w:t xml:space="preserve">Сольфеджио» </w:t>
      </w:r>
      <w:r w:rsidRPr="0045242B">
        <w:rPr>
          <w:sz w:val="16"/>
          <w:szCs w:val="16"/>
          <w:lang w:eastAsia="ru-RU"/>
        </w:rPr>
        <w:t>обязательной части должны отражать:</w:t>
      </w:r>
    </w:p>
    <w:p w:rsidR="0090366D" w:rsidRPr="0045242B" w:rsidRDefault="0090366D" w:rsidP="0090366D">
      <w:pPr>
        <w:pStyle w:val="aa"/>
        <w:ind w:left="142" w:right="283" w:firstLine="569"/>
        <w:jc w:val="both"/>
        <w:rPr>
          <w:sz w:val="16"/>
          <w:szCs w:val="16"/>
          <w:lang w:eastAsia="ru-RU"/>
        </w:rPr>
      </w:pPr>
      <w:r w:rsidRPr="0045242B">
        <w:rPr>
          <w:sz w:val="16"/>
          <w:szCs w:val="16"/>
          <w:lang w:eastAsia="ru-RU"/>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45242B">
        <w:rPr>
          <w:sz w:val="16"/>
          <w:szCs w:val="16"/>
          <w:lang w:eastAsia="ru-RU"/>
        </w:rPr>
        <w:t>звуковысотного</w:t>
      </w:r>
      <w:proofErr w:type="spellEnd"/>
      <w:r w:rsidRPr="0045242B">
        <w:rPr>
          <w:sz w:val="16"/>
          <w:szCs w:val="16"/>
          <w:lang w:eastAsia="ru-RU"/>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90366D" w:rsidRPr="0045242B" w:rsidRDefault="0090366D" w:rsidP="0090366D">
      <w:pPr>
        <w:pStyle w:val="aa"/>
        <w:ind w:left="142" w:right="283" w:firstLine="569"/>
        <w:jc w:val="both"/>
        <w:rPr>
          <w:sz w:val="16"/>
          <w:szCs w:val="16"/>
          <w:lang w:eastAsia="ru-RU"/>
        </w:rPr>
      </w:pPr>
      <w:r w:rsidRPr="0045242B">
        <w:rPr>
          <w:sz w:val="16"/>
          <w:szCs w:val="16"/>
          <w:lang w:eastAsia="ru-RU"/>
        </w:rPr>
        <w:t>первичные теоретические знания, в том числе, профессиональной музыкальной терминологии;</w:t>
      </w:r>
    </w:p>
    <w:p w:rsidR="0090366D" w:rsidRPr="0045242B" w:rsidRDefault="0090366D" w:rsidP="0090366D">
      <w:pPr>
        <w:pStyle w:val="aa"/>
        <w:ind w:left="142" w:right="283" w:firstLine="569"/>
        <w:jc w:val="both"/>
        <w:rPr>
          <w:sz w:val="16"/>
          <w:szCs w:val="16"/>
          <w:lang w:eastAsia="ru-RU"/>
        </w:rPr>
      </w:pPr>
      <w:r w:rsidRPr="0045242B">
        <w:rPr>
          <w:sz w:val="16"/>
          <w:szCs w:val="16"/>
          <w:lang w:eastAsia="ru-RU"/>
        </w:rPr>
        <w:t xml:space="preserve">умение </w:t>
      </w:r>
      <w:proofErr w:type="spellStart"/>
      <w:r w:rsidRPr="0045242B">
        <w:rPr>
          <w:sz w:val="16"/>
          <w:szCs w:val="16"/>
          <w:lang w:eastAsia="ru-RU"/>
        </w:rPr>
        <w:t>сольфеджировать</w:t>
      </w:r>
      <w:proofErr w:type="spellEnd"/>
      <w:r w:rsidRPr="0045242B">
        <w:rPr>
          <w:sz w:val="16"/>
          <w:szCs w:val="16"/>
          <w:lang w:eastAsia="ru-RU"/>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90366D" w:rsidRPr="0045242B" w:rsidRDefault="0090366D" w:rsidP="0090366D">
      <w:pPr>
        <w:pStyle w:val="aa"/>
        <w:ind w:left="142" w:right="283" w:firstLine="569"/>
        <w:jc w:val="both"/>
        <w:rPr>
          <w:sz w:val="16"/>
          <w:szCs w:val="16"/>
          <w:lang w:eastAsia="ru-RU"/>
        </w:rPr>
      </w:pPr>
      <w:r w:rsidRPr="0045242B">
        <w:rPr>
          <w:sz w:val="16"/>
          <w:szCs w:val="16"/>
          <w:lang w:eastAsia="ru-RU"/>
        </w:rPr>
        <w:t>умение осуществлять анализ элементов музыкального языка;</w:t>
      </w:r>
    </w:p>
    <w:p w:rsidR="0090366D" w:rsidRPr="0045242B" w:rsidRDefault="0090366D" w:rsidP="0090366D">
      <w:pPr>
        <w:pStyle w:val="aa"/>
        <w:ind w:left="142" w:right="283" w:firstLine="569"/>
        <w:jc w:val="both"/>
        <w:rPr>
          <w:sz w:val="16"/>
          <w:szCs w:val="16"/>
          <w:lang w:eastAsia="ru-RU"/>
        </w:rPr>
      </w:pPr>
      <w:r w:rsidRPr="0045242B">
        <w:rPr>
          <w:sz w:val="16"/>
          <w:szCs w:val="16"/>
          <w:lang w:eastAsia="ru-RU"/>
        </w:rPr>
        <w:t>умение импровизировать на заданные музыкальные темы или ритмические построения;</w:t>
      </w:r>
    </w:p>
    <w:p w:rsidR="0090366D" w:rsidRPr="0045242B" w:rsidRDefault="0090366D" w:rsidP="0090366D">
      <w:pPr>
        <w:pStyle w:val="aa"/>
        <w:ind w:left="142" w:right="283" w:firstLine="569"/>
        <w:jc w:val="both"/>
        <w:rPr>
          <w:sz w:val="16"/>
          <w:szCs w:val="16"/>
          <w:lang w:eastAsia="ru-RU"/>
        </w:rPr>
      </w:pPr>
      <w:r w:rsidRPr="0045242B">
        <w:rPr>
          <w:sz w:val="16"/>
          <w:szCs w:val="16"/>
          <w:lang w:eastAsia="ru-RU"/>
        </w:rPr>
        <w:t>навыки владения элементами музыкального языка (исполнение на инструменте, запись по слуху и т.п.).</w:t>
      </w:r>
    </w:p>
    <w:p w:rsidR="0090366D" w:rsidRPr="0045242B" w:rsidRDefault="0090366D" w:rsidP="0090366D">
      <w:pPr>
        <w:pStyle w:val="aa"/>
        <w:ind w:left="142" w:right="283" w:firstLine="569"/>
        <w:jc w:val="both"/>
        <w:rPr>
          <w:sz w:val="16"/>
          <w:szCs w:val="16"/>
          <w:lang w:eastAsia="ru-RU"/>
        </w:rPr>
      </w:pPr>
      <w:proofErr w:type="gramStart"/>
      <w:r w:rsidRPr="0045242B">
        <w:rPr>
          <w:sz w:val="16"/>
          <w:szCs w:val="16"/>
          <w:lang w:eastAsia="ru-RU"/>
        </w:rPr>
        <w:t xml:space="preserve">Учебные аудитории, предназначенные для изучения учебного предмета «Сольфеджио», оснащаются фортепиано или роялями, </w:t>
      </w:r>
      <w:proofErr w:type="spellStart"/>
      <w:r w:rsidRPr="0045242B">
        <w:rPr>
          <w:sz w:val="16"/>
          <w:szCs w:val="16"/>
          <w:lang w:eastAsia="ru-RU"/>
        </w:rPr>
        <w:t>звукотехническим</w:t>
      </w:r>
      <w:proofErr w:type="spellEnd"/>
      <w:r w:rsidRPr="0045242B">
        <w:rPr>
          <w:sz w:val="16"/>
          <w:szCs w:val="16"/>
          <w:lang w:eastAsia="ru-RU"/>
        </w:rPr>
        <w:t xml:space="preserve"> оборудованием, учебной мебелью (досками, столами, стульями, стеллажами, шкафами) и оформляются наглядными пособиями.</w:t>
      </w:r>
      <w:proofErr w:type="gramEnd"/>
    </w:p>
    <w:p w:rsidR="0090366D" w:rsidRPr="0045242B" w:rsidRDefault="0090366D" w:rsidP="0090366D">
      <w:pPr>
        <w:ind w:firstLine="709"/>
        <w:jc w:val="both"/>
        <w:rPr>
          <w:sz w:val="16"/>
          <w:szCs w:val="16"/>
        </w:rPr>
      </w:pPr>
      <w:r w:rsidRPr="0045242B">
        <w:rPr>
          <w:sz w:val="16"/>
          <w:szCs w:val="16"/>
        </w:rPr>
        <w:t xml:space="preserve">Программа обучению «сольфеджио» рассчитана на 8 лет обучения и направлена </w:t>
      </w:r>
      <w:proofErr w:type="gramStart"/>
      <w:r w:rsidRPr="0045242B">
        <w:rPr>
          <w:sz w:val="16"/>
          <w:szCs w:val="16"/>
        </w:rPr>
        <w:t>на</w:t>
      </w:r>
      <w:proofErr w:type="gramEnd"/>
      <w:r w:rsidRPr="0045242B">
        <w:rPr>
          <w:sz w:val="16"/>
          <w:szCs w:val="16"/>
        </w:rPr>
        <w:t>:</w:t>
      </w:r>
    </w:p>
    <w:p w:rsidR="0090366D" w:rsidRPr="0045242B" w:rsidRDefault="0090366D" w:rsidP="0090366D">
      <w:pPr>
        <w:jc w:val="both"/>
        <w:rPr>
          <w:sz w:val="16"/>
          <w:szCs w:val="16"/>
        </w:rPr>
      </w:pPr>
      <w:r w:rsidRPr="0045242B">
        <w:rPr>
          <w:sz w:val="16"/>
          <w:szCs w:val="16"/>
        </w:rPr>
        <w:t>- развитие и совершенствование духовных ценностей ребенка;</w:t>
      </w:r>
    </w:p>
    <w:p w:rsidR="0090366D" w:rsidRPr="0045242B" w:rsidRDefault="0090366D" w:rsidP="0090366D">
      <w:pPr>
        <w:jc w:val="both"/>
        <w:rPr>
          <w:sz w:val="16"/>
          <w:szCs w:val="16"/>
        </w:rPr>
      </w:pPr>
      <w:r w:rsidRPr="0045242B">
        <w:rPr>
          <w:sz w:val="16"/>
          <w:szCs w:val="16"/>
        </w:rPr>
        <w:t>- развитие потребности личности к познанию и творчеству;</w:t>
      </w:r>
    </w:p>
    <w:p w:rsidR="0090366D" w:rsidRPr="0045242B" w:rsidRDefault="0090366D" w:rsidP="0090366D">
      <w:pPr>
        <w:jc w:val="both"/>
        <w:rPr>
          <w:sz w:val="16"/>
          <w:szCs w:val="16"/>
        </w:rPr>
      </w:pPr>
      <w:r w:rsidRPr="0045242B">
        <w:rPr>
          <w:sz w:val="16"/>
          <w:szCs w:val="16"/>
        </w:rPr>
        <w:t>- приобщение к ценностям отечественной и мировой культуры;</w:t>
      </w:r>
    </w:p>
    <w:p w:rsidR="0090366D" w:rsidRPr="0045242B" w:rsidRDefault="0090366D" w:rsidP="0090366D">
      <w:pPr>
        <w:jc w:val="both"/>
        <w:rPr>
          <w:sz w:val="16"/>
          <w:szCs w:val="16"/>
        </w:rPr>
      </w:pPr>
      <w:r w:rsidRPr="0045242B">
        <w:rPr>
          <w:sz w:val="16"/>
          <w:szCs w:val="16"/>
        </w:rPr>
        <w:t>- развитие интонационного и гармонического слуха;</w:t>
      </w:r>
    </w:p>
    <w:p w:rsidR="0090366D" w:rsidRPr="0045242B" w:rsidRDefault="0090366D" w:rsidP="0090366D">
      <w:pPr>
        <w:jc w:val="both"/>
        <w:rPr>
          <w:sz w:val="16"/>
          <w:szCs w:val="16"/>
        </w:rPr>
      </w:pPr>
      <w:r w:rsidRPr="0045242B">
        <w:rPr>
          <w:sz w:val="16"/>
          <w:szCs w:val="16"/>
        </w:rPr>
        <w:t>- расширение музыкального кругозора и формирование хорошего вкуса;</w:t>
      </w:r>
    </w:p>
    <w:p w:rsidR="0090366D" w:rsidRPr="0045242B" w:rsidRDefault="0090366D" w:rsidP="0090366D">
      <w:pPr>
        <w:jc w:val="both"/>
        <w:rPr>
          <w:sz w:val="16"/>
          <w:szCs w:val="16"/>
        </w:rPr>
      </w:pPr>
      <w:r w:rsidRPr="0045242B">
        <w:rPr>
          <w:sz w:val="16"/>
          <w:szCs w:val="16"/>
        </w:rPr>
        <w:t xml:space="preserve">- воспитание и любовь к классической музыке. </w:t>
      </w:r>
    </w:p>
    <w:p w:rsidR="0090366D" w:rsidRPr="0045242B" w:rsidRDefault="0090366D" w:rsidP="0090366D">
      <w:pPr>
        <w:tabs>
          <w:tab w:val="num" w:pos="0"/>
        </w:tabs>
        <w:jc w:val="both"/>
        <w:rPr>
          <w:sz w:val="16"/>
          <w:szCs w:val="16"/>
        </w:rPr>
      </w:pPr>
      <w:r w:rsidRPr="0045242B">
        <w:rPr>
          <w:sz w:val="16"/>
          <w:szCs w:val="16"/>
        </w:rPr>
        <w:t xml:space="preserve">Учить </w:t>
      </w:r>
      <w:proofErr w:type="gramStart"/>
      <w:r w:rsidRPr="0045242B">
        <w:rPr>
          <w:sz w:val="16"/>
          <w:szCs w:val="16"/>
        </w:rPr>
        <w:t>правильно</w:t>
      </w:r>
      <w:proofErr w:type="gramEnd"/>
      <w:r w:rsidRPr="0045242B">
        <w:rPr>
          <w:sz w:val="16"/>
          <w:szCs w:val="16"/>
        </w:rPr>
        <w:t xml:space="preserve"> интонировать, слышать себя и анализировать звуковую симметрию  я = инструмент.</w:t>
      </w:r>
    </w:p>
    <w:p w:rsidR="0090366D" w:rsidRPr="0045242B" w:rsidRDefault="0090366D" w:rsidP="0090366D">
      <w:pPr>
        <w:jc w:val="both"/>
        <w:rPr>
          <w:sz w:val="16"/>
          <w:szCs w:val="16"/>
        </w:rPr>
      </w:pPr>
      <w:r w:rsidRPr="0045242B">
        <w:rPr>
          <w:b/>
          <w:bCs/>
          <w:sz w:val="16"/>
          <w:szCs w:val="16"/>
        </w:rPr>
        <w:t>Педагогическая целесообразность</w:t>
      </w:r>
      <w:r w:rsidRPr="0045242B">
        <w:rPr>
          <w:sz w:val="16"/>
          <w:szCs w:val="16"/>
        </w:rPr>
        <w:t xml:space="preserve"> программы «сольфеджио» наряду с общей целью ДМШ № 2 - это:</w:t>
      </w:r>
    </w:p>
    <w:p w:rsidR="0090366D" w:rsidRPr="0045242B" w:rsidRDefault="0090366D" w:rsidP="0090366D">
      <w:pPr>
        <w:numPr>
          <w:ilvl w:val="0"/>
          <w:numId w:val="2"/>
        </w:numPr>
        <w:jc w:val="both"/>
        <w:rPr>
          <w:sz w:val="16"/>
          <w:szCs w:val="16"/>
        </w:rPr>
      </w:pPr>
      <w:r w:rsidRPr="0045242B">
        <w:rPr>
          <w:sz w:val="16"/>
          <w:szCs w:val="16"/>
        </w:rPr>
        <w:t>раскрытие музыкальных и творческих задатков ребенка;</w:t>
      </w:r>
    </w:p>
    <w:p w:rsidR="0090366D" w:rsidRPr="0045242B" w:rsidRDefault="0090366D" w:rsidP="0090366D">
      <w:pPr>
        <w:numPr>
          <w:ilvl w:val="0"/>
          <w:numId w:val="2"/>
        </w:numPr>
        <w:jc w:val="both"/>
        <w:rPr>
          <w:sz w:val="16"/>
          <w:szCs w:val="16"/>
        </w:rPr>
      </w:pPr>
      <w:r w:rsidRPr="0045242B">
        <w:rPr>
          <w:sz w:val="16"/>
          <w:szCs w:val="16"/>
        </w:rPr>
        <w:t>развитие  музыкальных данных, слуха, ритма;</w:t>
      </w:r>
    </w:p>
    <w:p w:rsidR="0090366D" w:rsidRPr="0045242B" w:rsidRDefault="0090366D" w:rsidP="0090366D">
      <w:pPr>
        <w:numPr>
          <w:ilvl w:val="0"/>
          <w:numId w:val="2"/>
        </w:numPr>
        <w:jc w:val="both"/>
        <w:rPr>
          <w:sz w:val="16"/>
          <w:szCs w:val="16"/>
        </w:rPr>
      </w:pPr>
      <w:r w:rsidRPr="0045242B">
        <w:rPr>
          <w:sz w:val="16"/>
          <w:szCs w:val="16"/>
        </w:rPr>
        <w:t>стать активными слушателями и ценителями классической и современной музыки;</w:t>
      </w:r>
    </w:p>
    <w:p w:rsidR="0090366D" w:rsidRPr="0045242B" w:rsidRDefault="0090366D" w:rsidP="0090366D">
      <w:pPr>
        <w:numPr>
          <w:ilvl w:val="0"/>
          <w:numId w:val="2"/>
        </w:numPr>
        <w:jc w:val="both"/>
        <w:rPr>
          <w:sz w:val="16"/>
          <w:szCs w:val="16"/>
        </w:rPr>
      </w:pPr>
      <w:r w:rsidRPr="0045242B">
        <w:rPr>
          <w:sz w:val="16"/>
          <w:szCs w:val="16"/>
        </w:rPr>
        <w:t>поддерживать и развивать таланты;</w:t>
      </w:r>
    </w:p>
    <w:p w:rsidR="0090366D" w:rsidRPr="0045242B" w:rsidRDefault="0090366D" w:rsidP="0090366D">
      <w:pPr>
        <w:numPr>
          <w:ilvl w:val="0"/>
          <w:numId w:val="2"/>
        </w:numPr>
        <w:jc w:val="both"/>
        <w:rPr>
          <w:sz w:val="16"/>
          <w:szCs w:val="16"/>
        </w:rPr>
      </w:pPr>
      <w:r w:rsidRPr="0045242B">
        <w:rPr>
          <w:sz w:val="16"/>
          <w:szCs w:val="16"/>
        </w:rPr>
        <w:t>продолжить обучение в музыкальных училищах наиболее способных учеников.</w:t>
      </w:r>
    </w:p>
    <w:p w:rsidR="0090366D" w:rsidRPr="0045242B" w:rsidRDefault="0090366D" w:rsidP="0090366D">
      <w:pPr>
        <w:jc w:val="both"/>
        <w:rPr>
          <w:sz w:val="16"/>
          <w:szCs w:val="16"/>
        </w:rPr>
      </w:pPr>
    </w:p>
    <w:p w:rsidR="0090366D" w:rsidRPr="0045242B" w:rsidRDefault="0090366D" w:rsidP="0090366D">
      <w:pPr>
        <w:jc w:val="both"/>
        <w:outlineLvl w:val="0"/>
        <w:rPr>
          <w:sz w:val="16"/>
          <w:szCs w:val="16"/>
        </w:rPr>
      </w:pPr>
      <w:r w:rsidRPr="0045242B">
        <w:rPr>
          <w:b/>
          <w:bCs/>
          <w:sz w:val="16"/>
          <w:szCs w:val="16"/>
        </w:rPr>
        <w:t>Цели и задачи программы</w:t>
      </w:r>
      <w:r w:rsidRPr="0045242B">
        <w:rPr>
          <w:sz w:val="16"/>
          <w:szCs w:val="16"/>
        </w:rPr>
        <w:t>:</w:t>
      </w:r>
    </w:p>
    <w:p w:rsidR="0090366D" w:rsidRPr="0045242B" w:rsidRDefault="0090366D" w:rsidP="0090366D">
      <w:pPr>
        <w:jc w:val="both"/>
        <w:rPr>
          <w:sz w:val="16"/>
          <w:szCs w:val="16"/>
        </w:rPr>
      </w:pPr>
    </w:p>
    <w:p w:rsidR="0090366D" w:rsidRPr="0045242B" w:rsidRDefault="0090366D" w:rsidP="0090366D">
      <w:pPr>
        <w:jc w:val="both"/>
        <w:rPr>
          <w:i/>
          <w:iCs/>
          <w:sz w:val="16"/>
          <w:szCs w:val="16"/>
        </w:rPr>
      </w:pPr>
      <w:r w:rsidRPr="0045242B">
        <w:rPr>
          <w:sz w:val="16"/>
          <w:szCs w:val="16"/>
        </w:rPr>
        <w:t xml:space="preserve">а) </w:t>
      </w:r>
      <w:r w:rsidRPr="0045242B">
        <w:rPr>
          <w:i/>
          <w:iCs/>
          <w:sz w:val="16"/>
          <w:szCs w:val="16"/>
        </w:rPr>
        <w:t>образовательные:</w:t>
      </w:r>
    </w:p>
    <w:p w:rsidR="0090366D" w:rsidRPr="0045242B" w:rsidRDefault="0090366D" w:rsidP="0090366D">
      <w:pPr>
        <w:jc w:val="both"/>
        <w:rPr>
          <w:sz w:val="16"/>
          <w:szCs w:val="16"/>
        </w:rPr>
      </w:pPr>
      <w:r w:rsidRPr="0045242B">
        <w:rPr>
          <w:sz w:val="16"/>
          <w:szCs w:val="16"/>
        </w:rPr>
        <w:t xml:space="preserve">      -     обучение специальным знаниям и умениям;</w:t>
      </w:r>
    </w:p>
    <w:p w:rsidR="0090366D" w:rsidRPr="0045242B" w:rsidRDefault="0090366D" w:rsidP="0090366D">
      <w:pPr>
        <w:numPr>
          <w:ilvl w:val="0"/>
          <w:numId w:val="1"/>
        </w:numPr>
        <w:jc w:val="both"/>
        <w:rPr>
          <w:sz w:val="16"/>
          <w:szCs w:val="16"/>
        </w:rPr>
      </w:pPr>
      <w:r w:rsidRPr="0045242B">
        <w:rPr>
          <w:sz w:val="16"/>
          <w:szCs w:val="16"/>
        </w:rPr>
        <w:t>развитие вокально-интонационных навыков;</w:t>
      </w:r>
    </w:p>
    <w:p w:rsidR="0090366D" w:rsidRPr="0045242B" w:rsidRDefault="0090366D" w:rsidP="0090366D">
      <w:pPr>
        <w:numPr>
          <w:ilvl w:val="0"/>
          <w:numId w:val="1"/>
        </w:numPr>
        <w:jc w:val="both"/>
        <w:rPr>
          <w:sz w:val="16"/>
          <w:szCs w:val="16"/>
        </w:rPr>
      </w:pPr>
      <w:r w:rsidRPr="0045242B">
        <w:rPr>
          <w:sz w:val="16"/>
          <w:szCs w:val="16"/>
        </w:rPr>
        <w:t>обучение анализу музыкальных произведений;</w:t>
      </w:r>
    </w:p>
    <w:p w:rsidR="0090366D" w:rsidRPr="0045242B" w:rsidRDefault="0090366D" w:rsidP="0090366D">
      <w:pPr>
        <w:numPr>
          <w:ilvl w:val="0"/>
          <w:numId w:val="1"/>
        </w:numPr>
        <w:jc w:val="both"/>
        <w:rPr>
          <w:sz w:val="16"/>
          <w:szCs w:val="16"/>
        </w:rPr>
      </w:pPr>
      <w:proofErr w:type="spellStart"/>
      <w:r w:rsidRPr="0045242B">
        <w:rPr>
          <w:sz w:val="16"/>
          <w:szCs w:val="16"/>
        </w:rPr>
        <w:t>сольфеджирование</w:t>
      </w:r>
      <w:proofErr w:type="spellEnd"/>
      <w:r w:rsidRPr="0045242B">
        <w:rPr>
          <w:sz w:val="16"/>
          <w:szCs w:val="16"/>
        </w:rPr>
        <w:t xml:space="preserve"> и пение с листа;</w:t>
      </w:r>
    </w:p>
    <w:p w:rsidR="0090366D" w:rsidRPr="0045242B" w:rsidRDefault="0090366D" w:rsidP="0090366D">
      <w:pPr>
        <w:numPr>
          <w:ilvl w:val="0"/>
          <w:numId w:val="1"/>
        </w:numPr>
        <w:jc w:val="both"/>
        <w:rPr>
          <w:sz w:val="16"/>
          <w:szCs w:val="16"/>
        </w:rPr>
      </w:pPr>
      <w:r w:rsidRPr="0045242B">
        <w:rPr>
          <w:sz w:val="16"/>
          <w:szCs w:val="16"/>
        </w:rPr>
        <w:t>воспитание чувства метроритма;</w:t>
      </w:r>
    </w:p>
    <w:p w:rsidR="0090366D" w:rsidRPr="0045242B" w:rsidRDefault="0090366D" w:rsidP="0090366D">
      <w:pPr>
        <w:numPr>
          <w:ilvl w:val="0"/>
          <w:numId w:val="1"/>
        </w:numPr>
        <w:jc w:val="both"/>
        <w:rPr>
          <w:sz w:val="16"/>
          <w:szCs w:val="16"/>
        </w:rPr>
      </w:pPr>
      <w:r w:rsidRPr="0045242B">
        <w:rPr>
          <w:sz w:val="16"/>
          <w:szCs w:val="16"/>
        </w:rPr>
        <w:t>воспитание музыкального восприятия (анализ на слух);</w:t>
      </w:r>
    </w:p>
    <w:p w:rsidR="0090366D" w:rsidRPr="0045242B" w:rsidRDefault="0090366D" w:rsidP="0090366D">
      <w:pPr>
        <w:numPr>
          <w:ilvl w:val="0"/>
          <w:numId w:val="1"/>
        </w:numPr>
        <w:jc w:val="both"/>
        <w:rPr>
          <w:sz w:val="16"/>
          <w:szCs w:val="16"/>
        </w:rPr>
      </w:pPr>
      <w:r w:rsidRPr="0045242B">
        <w:rPr>
          <w:sz w:val="16"/>
          <w:szCs w:val="16"/>
        </w:rPr>
        <w:t>музыкальный диктант;</w:t>
      </w:r>
    </w:p>
    <w:p w:rsidR="0090366D" w:rsidRPr="0045242B" w:rsidRDefault="0090366D" w:rsidP="0090366D">
      <w:pPr>
        <w:numPr>
          <w:ilvl w:val="0"/>
          <w:numId w:val="1"/>
        </w:numPr>
        <w:jc w:val="both"/>
        <w:rPr>
          <w:sz w:val="16"/>
          <w:szCs w:val="16"/>
        </w:rPr>
      </w:pPr>
      <w:r w:rsidRPr="0045242B">
        <w:rPr>
          <w:sz w:val="16"/>
          <w:szCs w:val="16"/>
        </w:rPr>
        <w:t>теоретические сведения;</w:t>
      </w:r>
    </w:p>
    <w:p w:rsidR="0090366D" w:rsidRPr="0045242B" w:rsidRDefault="0090366D" w:rsidP="0090366D">
      <w:pPr>
        <w:numPr>
          <w:ilvl w:val="0"/>
          <w:numId w:val="1"/>
        </w:numPr>
        <w:jc w:val="both"/>
        <w:rPr>
          <w:sz w:val="16"/>
          <w:szCs w:val="16"/>
        </w:rPr>
      </w:pPr>
      <w:r w:rsidRPr="0045242B">
        <w:rPr>
          <w:sz w:val="16"/>
          <w:szCs w:val="16"/>
        </w:rPr>
        <w:t>воспитание творческих навыков.</w:t>
      </w:r>
    </w:p>
    <w:p w:rsidR="0090366D" w:rsidRPr="0045242B" w:rsidRDefault="0090366D" w:rsidP="0090366D">
      <w:pPr>
        <w:jc w:val="both"/>
        <w:rPr>
          <w:sz w:val="16"/>
          <w:szCs w:val="16"/>
        </w:rPr>
      </w:pPr>
    </w:p>
    <w:p w:rsidR="0090366D" w:rsidRPr="0045242B" w:rsidRDefault="0090366D" w:rsidP="0090366D">
      <w:pPr>
        <w:jc w:val="both"/>
        <w:rPr>
          <w:i/>
          <w:iCs/>
          <w:sz w:val="16"/>
          <w:szCs w:val="16"/>
        </w:rPr>
      </w:pPr>
      <w:r w:rsidRPr="0045242B">
        <w:rPr>
          <w:sz w:val="16"/>
          <w:szCs w:val="16"/>
        </w:rPr>
        <w:t xml:space="preserve">б) </w:t>
      </w:r>
      <w:r w:rsidRPr="0045242B">
        <w:rPr>
          <w:i/>
          <w:iCs/>
          <w:sz w:val="16"/>
          <w:szCs w:val="16"/>
        </w:rPr>
        <w:t>развивающие:</w:t>
      </w:r>
    </w:p>
    <w:p w:rsidR="0090366D" w:rsidRPr="0045242B" w:rsidRDefault="0090366D" w:rsidP="0090366D">
      <w:pPr>
        <w:numPr>
          <w:ilvl w:val="0"/>
          <w:numId w:val="1"/>
        </w:numPr>
        <w:jc w:val="both"/>
        <w:rPr>
          <w:sz w:val="16"/>
          <w:szCs w:val="16"/>
        </w:rPr>
      </w:pPr>
      <w:r w:rsidRPr="0045242B">
        <w:rPr>
          <w:sz w:val="16"/>
          <w:szCs w:val="16"/>
        </w:rPr>
        <w:t>развитие музыкальных способностей (ритм, память, слух);</w:t>
      </w:r>
    </w:p>
    <w:p w:rsidR="0090366D" w:rsidRPr="0045242B" w:rsidRDefault="0090366D" w:rsidP="0090366D">
      <w:pPr>
        <w:numPr>
          <w:ilvl w:val="0"/>
          <w:numId w:val="1"/>
        </w:numPr>
        <w:jc w:val="both"/>
        <w:rPr>
          <w:sz w:val="16"/>
          <w:szCs w:val="16"/>
        </w:rPr>
      </w:pPr>
      <w:r w:rsidRPr="0045242B">
        <w:rPr>
          <w:sz w:val="16"/>
          <w:szCs w:val="16"/>
        </w:rPr>
        <w:t>развитие познавательной и творческой активности;</w:t>
      </w:r>
    </w:p>
    <w:p w:rsidR="0090366D" w:rsidRPr="0045242B" w:rsidRDefault="0090366D" w:rsidP="0090366D">
      <w:pPr>
        <w:numPr>
          <w:ilvl w:val="0"/>
          <w:numId w:val="1"/>
        </w:numPr>
        <w:jc w:val="both"/>
        <w:rPr>
          <w:sz w:val="16"/>
          <w:szCs w:val="16"/>
        </w:rPr>
      </w:pPr>
      <w:r w:rsidRPr="0045242B">
        <w:rPr>
          <w:sz w:val="16"/>
          <w:szCs w:val="16"/>
        </w:rPr>
        <w:t>выработка  и развитие у  учащегося музыкальных представлений для успешной исполнительской практики учащихся, как музыканта – профессионала, так и любителя.</w:t>
      </w:r>
    </w:p>
    <w:p w:rsidR="0090366D" w:rsidRPr="0045242B" w:rsidRDefault="0090366D" w:rsidP="0090366D">
      <w:pPr>
        <w:jc w:val="both"/>
        <w:rPr>
          <w:i/>
          <w:iCs/>
          <w:sz w:val="16"/>
          <w:szCs w:val="16"/>
        </w:rPr>
      </w:pPr>
      <w:r w:rsidRPr="0045242B">
        <w:rPr>
          <w:sz w:val="16"/>
          <w:szCs w:val="16"/>
        </w:rPr>
        <w:t xml:space="preserve">в) </w:t>
      </w:r>
      <w:r w:rsidRPr="0045242B">
        <w:rPr>
          <w:i/>
          <w:iCs/>
          <w:sz w:val="16"/>
          <w:szCs w:val="16"/>
        </w:rPr>
        <w:t>воспитательные:</w:t>
      </w:r>
    </w:p>
    <w:p w:rsidR="0090366D" w:rsidRPr="0045242B" w:rsidRDefault="0090366D" w:rsidP="0090366D">
      <w:pPr>
        <w:numPr>
          <w:ilvl w:val="0"/>
          <w:numId w:val="1"/>
        </w:numPr>
        <w:jc w:val="both"/>
        <w:rPr>
          <w:sz w:val="16"/>
          <w:szCs w:val="16"/>
        </w:rPr>
      </w:pPr>
      <w:r w:rsidRPr="0045242B">
        <w:rPr>
          <w:sz w:val="16"/>
          <w:szCs w:val="16"/>
        </w:rPr>
        <w:lastRenderedPageBreak/>
        <w:t>воспитание стремления к самосовершенствованию;</w:t>
      </w:r>
    </w:p>
    <w:p w:rsidR="0090366D" w:rsidRPr="0045242B" w:rsidRDefault="0090366D" w:rsidP="0090366D">
      <w:pPr>
        <w:numPr>
          <w:ilvl w:val="0"/>
          <w:numId w:val="1"/>
        </w:numPr>
        <w:jc w:val="both"/>
        <w:rPr>
          <w:sz w:val="16"/>
          <w:szCs w:val="16"/>
        </w:rPr>
      </w:pPr>
      <w:r w:rsidRPr="0045242B">
        <w:rPr>
          <w:sz w:val="16"/>
          <w:szCs w:val="16"/>
        </w:rPr>
        <w:t xml:space="preserve">воспитание </w:t>
      </w:r>
      <w:proofErr w:type="spellStart"/>
      <w:r w:rsidRPr="0045242B">
        <w:rPr>
          <w:sz w:val="16"/>
          <w:szCs w:val="16"/>
        </w:rPr>
        <w:t>слушательской</w:t>
      </w:r>
      <w:proofErr w:type="spellEnd"/>
      <w:r w:rsidRPr="0045242B">
        <w:rPr>
          <w:sz w:val="16"/>
          <w:szCs w:val="16"/>
        </w:rPr>
        <w:t xml:space="preserve"> и исполнительской культуры;</w:t>
      </w:r>
    </w:p>
    <w:p w:rsidR="0090366D" w:rsidRPr="0045242B" w:rsidRDefault="0090366D" w:rsidP="0090366D">
      <w:pPr>
        <w:numPr>
          <w:ilvl w:val="0"/>
          <w:numId w:val="1"/>
        </w:numPr>
        <w:jc w:val="both"/>
        <w:rPr>
          <w:sz w:val="16"/>
          <w:szCs w:val="16"/>
        </w:rPr>
      </w:pPr>
      <w:r w:rsidRPr="0045242B">
        <w:rPr>
          <w:sz w:val="16"/>
          <w:szCs w:val="16"/>
        </w:rPr>
        <w:t>воспитание ответственности, добросовестности, трудолюбия и доброжелательности;</w:t>
      </w:r>
    </w:p>
    <w:p w:rsidR="0090366D" w:rsidRPr="0045242B" w:rsidRDefault="0090366D" w:rsidP="0090366D">
      <w:pPr>
        <w:numPr>
          <w:ilvl w:val="0"/>
          <w:numId w:val="1"/>
        </w:numPr>
        <w:jc w:val="both"/>
        <w:rPr>
          <w:sz w:val="16"/>
          <w:szCs w:val="16"/>
        </w:rPr>
      </w:pPr>
      <w:r w:rsidRPr="0045242B">
        <w:rPr>
          <w:sz w:val="16"/>
          <w:szCs w:val="16"/>
        </w:rPr>
        <w:t>воспитание чувства потребности в музыке.</w:t>
      </w:r>
    </w:p>
    <w:p w:rsidR="0090366D" w:rsidRPr="0045242B" w:rsidRDefault="0090366D" w:rsidP="0090366D">
      <w:pPr>
        <w:jc w:val="both"/>
        <w:rPr>
          <w:sz w:val="16"/>
          <w:szCs w:val="16"/>
        </w:rPr>
      </w:pPr>
    </w:p>
    <w:p w:rsidR="0090366D" w:rsidRPr="0045242B" w:rsidRDefault="0090366D" w:rsidP="0090366D">
      <w:pPr>
        <w:jc w:val="both"/>
        <w:outlineLvl w:val="0"/>
        <w:rPr>
          <w:sz w:val="16"/>
          <w:szCs w:val="16"/>
        </w:rPr>
      </w:pPr>
      <w:r w:rsidRPr="0045242B">
        <w:rPr>
          <w:b/>
          <w:bCs/>
          <w:sz w:val="16"/>
          <w:szCs w:val="16"/>
        </w:rPr>
        <w:t>Принципы отбора содержания программы</w:t>
      </w:r>
      <w:r w:rsidRPr="0045242B">
        <w:rPr>
          <w:sz w:val="16"/>
          <w:szCs w:val="16"/>
        </w:rPr>
        <w:t>:</w:t>
      </w:r>
    </w:p>
    <w:p w:rsidR="0090366D" w:rsidRPr="0045242B" w:rsidRDefault="0090366D" w:rsidP="0090366D">
      <w:pPr>
        <w:numPr>
          <w:ilvl w:val="0"/>
          <w:numId w:val="1"/>
        </w:numPr>
        <w:jc w:val="both"/>
        <w:rPr>
          <w:sz w:val="16"/>
          <w:szCs w:val="16"/>
        </w:rPr>
      </w:pPr>
      <w:r w:rsidRPr="0045242B">
        <w:rPr>
          <w:sz w:val="16"/>
          <w:szCs w:val="16"/>
        </w:rPr>
        <w:t xml:space="preserve">освоение теоретических знаний и музыкального текста от простого к </w:t>
      </w:r>
      <w:proofErr w:type="gramStart"/>
      <w:r w:rsidRPr="0045242B">
        <w:rPr>
          <w:sz w:val="16"/>
          <w:szCs w:val="16"/>
        </w:rPr>
        <w:t>сложному</w:t>
      </w:r>
      <w:proofErr w:type="gramEnd"/>
      <w:r w:rsidRPr="0045242B">
        <w:rPr>
          <w:sz w:val="16"/>
          <w:szCs w:val="16"/>
        </w:rPr>
        <w:t>;</w:t>
      </w:r>
    </w:p>
    <w:p w:rsidR="0090366D" w:rsidRPr="0045242B" w:rsidRDefault="0090366D" w:rsidP="0090366D">
      <w:pPr>
        <w:numPr>
          <w:ilvl w:val="0"/>
          <w:numId w:val="1"/>
        </w:numPr>
        <w:jc w:val="both"/>
        <w:rPr>
          <w:sz w:val="16"/>
          <w:szCs w:val="16"/>
        </w:rPr>
      </w:pPr>
      <w:r w:rsidRPr="0045242B">
        <w:rPr>
          <w:sz w:val="16"/>
          <w:szCs w:val="16"/>
        </w:rPr>
        <w:t xml:space="preserve"> достоверность формулировок, терминологии и изложения программы;</w:t>
      </w:r>
    </w:p>
    <w:p w:rsidR="0090366D" w:rsidRPr="0045242B" w:rsidRDefault="0090366D" w:rsidP="0090366D">
      <w:pPr>
        <w:numPr>
          <w:ilvl w:val="0"/>
          <w:numId w:val="1"/>
        </w:numPr>
        <w:jc w:val="both"/>
        <w:rPr>
          <w:sz w:val="16"/>
          <w:szCs w:val="16"/>
        </w:rPr>
      </w:pPr>
      <w:r w:rsidRPr="0045242B">
        <w:rPr>
          <w:sz w:val="16"/>
          <w:szCs w:val="16"/>
        </w:rPr>
        <w:t>систематичность, последовательность и прочность усвоения теоретических знаний, вокальных навыков в соответствии с возрастными особенностями и индивидуальными особенностями детей.</w:t>
      </w:r>
    </w:p>
    <w:p w:rsidR="0090366D" w:rsidRPr="0045242B" w:rsidRDefault="0090366D" w:rsidP="0090366D">
      <w:pPr>
        <w:jc w:val="both"/>
        <w:rPr>
          <w:sz w:val="16"/>
          <w:szCs w:val="16"/>
        </w:rPr>
      </w:pPr>
      <w:r w:rsidRPr="0045242B">
        <w:rPr>
          <w:sz w:val="16"/>
          <w:szCs w:val="16"/>
        </w:rPr>
        <w:t>Программа реализуется с использованием  следующих форм организации деятельности обучающихся:</w:t>
      </w:r>
    </w:p>
    <w:p w:rsidR="0090366D" w:rsidRPr="0045242B" w:rsidRDefault="0090366D" w:rsidP="0090366D">
      <w:pPr>
        <w:numPr>
          <w:ilvl w:val="0"/>
          <w:numId w:val="1"/>
        </w:numPr>
        <w:jc w:val="both"/>
        <w:rPr>
          <w:sz w:val="16"/>
          <w:szCs w:val="16"/>
        </w:rPr>
      </w:pPr>
      <w:r w:rsidRPr="0045242B">
        <w:rPr>
          <w:sz w:val="16"/>
          <w:szCs w:val="16"/>
        </w:rPr>
        <w:t>групповые занятия;</w:t>
      </w:r>
    </w:p>
    <w:p w:rsidR="0090366D" w:rsidRPr="0045242B" w:rsidRDefault="0090366D" w:rsidP="0090366D">
      <w:pPr>
        <w:numPr>
          <w:ilvl w:val="0"/>
          <w:numId w:val="1"/>
        </w:numPr>
        <w:jc w:val="both"/>
        <w:rPr>
          <w:sz w:val="16"/>
          <w:szCs w:val="16"/>
        </w:rPr>
      </w:pPr>
      <w:r w:rsidRPr="0045242B">
        <w:rPr>
          <w:sz w:val="16"/>
          <w:szCs w:val="16"/>
        </w:rPr>
        <w:t>индивидуальная работа;</w:t>
      </w:r>
    </w:p>
    <w:p w:rsidR="0090366D" w:rsidRPr="0045242B" w:rsidRDefault="0090366D" w:rsidP="0090366D">
      <w:pPr>
        <w:numPr>
          <w:ilvl w:val="0"/>
          <w:numId w:val="1"/>
        </w:numPr>
        <w:jc w:val="both"/>
        <w:rPr>
          <w:sz w:val="16"/>
          <w:szCs w:val="16"/>
        </w:rPr>
      </w:pPr>
      <w:r w:rsidRPr="0045242B">
        <w:rPr>
          <w:sz w:val="16"/>
          <w:szCs w:val="16"/>
        </w:rPr>
        <w:t>движения под музыку;</w:t>
      </w:r>
    </w:p>
    <w:p w:rsidR="0090366D" w:rsidRPr="0045242B" w:rsidRDefault="0090366D" w:rsidP="0090366D">
      <w:pPr>
        <w:numPr>
          <w:ilvl w:val="0"/>
          <w:numId w:val="1"/>
        </w:numPr>
        <w:jc w:val="both"/>
        <w:rPr>
          <w:sz w:val="16"/>
          <w:szCs w:val="16"/>
        </w:rPr>
      </w:pPr>
      <w:r w:rsidRPr="0045242B">
        <w:rPr>
          <w:sz w:val="16"/>
          <w:szCs w:val="16"/>
        </w:rPr>
        <w:t xml:space="preserve">пение с сопровождением и а </w:t>
      </w:r>
      <w:r w:rsidRPr="0045242B">
        <w:rPr>
          <w:sz w:val="16"/>
          <w:szCs w:val="16"/>
          <w:lang w:val="en-US"/>
        </w:rPr>
        <w:t>cappella</w:t>
      </w:r>
      <w:r w:rsidRPr="0045242B">
        <w:rPr>
          <w:sz w:val="16"/>
          <w:szCs w:val="16"/>
        </w:rPr>
        <w:t>;</w:t>
      </w:r>
    </w:p>
    <w:p w:rsidR="0090366D" w:rsidRPr="0045242B" w:rsidRDefault="0090366D" w:rsidP="0090366D">
      <w:pPr>
        <w:numPr>
          <w:ilvl w:val="0"/>
          <w:numId w:val="1"/>
        </w:numPr>
        <w:jc w:val="both"/>
        <w:rPr>
          <w:sz w:val="16"/>
          <w:szCs w:val="16"/>
        </w:rPr>
      </w:pPr>
      <w:r w:rsidRPr="0045242B">
        <w:rPr>
          <w:sz w:val="16"/>
          <w:szCs w:val="16"/>
        </w:rPr>
        <w:t xml:space="preserve">пение 2-х </w:t>
      </w:r>
      <w:proofErr w:type="spellStart"/>
      <w:r w:rsidRPr="0045242B">
        <w:rPr>
          <w:sz w:val="16"/>
          <w:szCs w:val="16"/>
        </w:rPr>
        <w:t>голосия</w:t>
      </w:r>
      <w:proofErr w:type="spellEnd"/>
      <w:r w:rsidRPr="0045242B">
        <w:rPr>
          <w:sz w:val="16"/>
          <w:szCs w:val="16"/>
        </w:rPr>
        <w:t xml:space="preserve"> (вдвоем и с инструментом);</w:t>
      </w:r>
    </w:p>
    <w:p w:rsidR="0090366D" w:rsidRPr="0045242B" w:rsidRDefault="0090366D" w:rsidP="0090366D">
      <w:pPr>
        <w:numPr>
          <w:ilvl w:val="0"/>
          <w:numId w:val="1"/>
        </w:numPr>
        <w:jc w:val="both"/>
        <w:rPr>
          <w:sz w:val="16"/>
          <w:szCs w:val="16"/>
        </w:rPr>
      </w:pPr>
      <w:r w:rsidRPr="0045242B">
        <w:rPr>
          <w:sz w:val="16"/>
          <w:szCs w:val="16"/>
        </w:rPr>
        <w:t>пение  выученной мелодию и незнакомой мелодии с листа;</w:t>
      </w:r>
    </w:p>
    <w:p w:rsidR="0090366D" w:rsidRPr="0045242B" w:rsidRDefault="0090366D" w:rsidP="0090366D">
      <w:pPr>
        <w:numPr>
          <w:ilvl w:val="0"/>
          <w:numId w:val="1"/>
        </w:numPr>
        <w:jc w:val="both"/>
        <w:rPr>
          <w:sz w:val="16"/>
          <w:szCs w:val="16"/>
        </w:rPr>
      </w:pPr>
      <w:r w:rsidRPr="0045242B">
        <w:rPr>
          <w:sz w:val="16"/>
          <w:szCs w:val="16"/>
        </w:rPr>
        <w:t>записывать по слуху несложную мелодию;</w:t>
      </w:r>
    </w:p>
    <w:p w:rsidR="0090366D" w:rsidRPr="0045242B" w:rsidRDefault="0090366D" w:rsidP="0090366D">
      <w:pPr>
        <w:numPr>
          <w:ilvl w:val="0"/>
          <w:numId w:val="1"/>
        </w:numPr>
        <w:jc w:val="both"/>
        <w:rPr>
          <w:sz w:val="16"/>
          <w:szCs w:val="16"/>
        </w:rPr>
      </w:pPr>
      <w:r w:rsidRPr="0045242B">
        <w:rPr>
          <w:sz w:val="16"/>
          <w:szCs w:val="16"/>
        </w:rPr>
        <w:t>подобрать на инструменте услышанную мелодию;</w:t>
      </w:r>
    </w:p>
    <w:p w:rsidR="0090366D" w:rsidRPr="0045242B" w:rsidRDefault="0090366D" w:rsidP="0090366D">
      <w:pPr>
        <w:numPr>
          <w:ilvl w:val="0"/>
          <w:numId w:val="1"/>
        </w:numPr>
        <w:jc w:val="both"/>
        <w:rPr>
          <w:sz w:val="16"/>
          <w:szCs w:val="16"/>
        </w:rPr>
      </w:pPr>
      <w:r w:rsidRPr="0045242B">
        <w:rPr>
          <w:sz w:val="16"/>
          <w:szCs w:val="16"/>
        </w:rPr>
        <w:t>умение анализировать на слух и по нотному тексту отдельные элементы музыкальной речи.</w:t>
      </w:r>
    </w:p>
    <w:p w:rsidR="0090366D" w:rsidRPr="0045242B" w:rsidRDefault="0090366D" w:rsidP="0090366D">
      <w:pPr>
        <w:jc w:val="both"/>
        <w:rPr>
          <w:sz w:val="16"/>
          <w:szCs w:val="16"/>
        </w:rPr>
      </w:pPr>
      <w:r w:rsidRPr="0045242B">
        <w:rPr>
          <w:sz w:val="16"/>
          <w:szCs w:val="16"/>
        </w:rPr>
        <w:t>Методы обучения:</w:t>
      </w:r>
    </w:p>
    <w:p w:rsidR="0090366D" w:rsidRPr="0045242B" w:rsidRDefault="0090366D" w:rsidP="0090366D">
      <w:pPr>
        <w:numPr>
          <w:ilvl w:val="0"/>
          <w:numId w:val="1"/>
        </w:numPr>
        <w:jc w:val="both"/>
        <w:rPr>
          <w:sz w:val="16"/>
          <w:szCs w:val="16"/>
        </w:rPr>
      </w:pPr>
      <w:r w:rsidRPr="0045242B">
        <w:rPr>
          <w:sz w:val="16"/>
          <w:szCs w:val="16"/>
        </w:rPr>
        <w:t>объяснительный;</w:t>
      </w:r>
    </w:p>
    <w:p w:rsidR="0090366D" w:rsidRPr="0045242B" w:rsidRDefault="0090366D" w:rsidP="0090366D">
      <w:pPr>
        <w:numPr>
          <w:ilvl w:val="0"/>
          <w:numId w:val="1"/>
        </w:numPr>
        <w:jc w:val="both"/>
        <w:rPr>
          <w:sz w:val="16"/>
          <w:szCs w:val="16"/>
        </w:rPr>
      </w:pPr>
      <w:r w:rsidRPr="0045242B">
        <w:rPr>
          <w:sz w:val="16"/>
          <w:szCs w:val="16"/>
        </w:rPr>
        <w:t>показательный;</w:t>
      </w:r>
    </w:p>
    <w:p w:rsidR="0090366D" w:rsidRPr="0045242B" w:rsidRDefault="0090366D" w:rsidP="0090366D">
      <w:pPr>
        <w:numPr>
          <w:ilvl w:val="0"/>
          <w:numId w:val="1"/>
        </w:numPr>
        <w:jc w:val="both"/>
        <w:rPr>
          <w:sz w:val="16"/>
          <w:szCs w:val="16"/>
        </w:rPr>
      </w:pPr>
      <w:r w:rsidRPr="0045242B">
        <w:rPr>
          <w:sz w:val="16"/>
          <w:szCs w:val="16"/>
        </w:rPr>
        <w:t>поисковый;</w:t>
      </w:r>
    </w:p>
    <w:p w:rsidR="0090366D" w:rsidRPr="0045242B" w:rsidRDefault="0090366D" w:rsidP="0090366D">
      <w:pPr>
        <w:numPr>
          <w:ilvl w:val="0"/>
          <w:numId w:val="1"/>
        </w:numPr>
        <w:jc w:val="both"/>
        <w:rPr>
          <w:sz w:val="16"/>
          <w:szCs w:val="16"/>
        </w:rPr>
      </w:pPr>
      <w:r w:rsidRPr="0045242B">
        <w:rPr>
          <w:sz w:val="16"/>
          <w:szCs w:val="16"/>
        </w:rPr>
        <w:t>репродуктивный.</w:t>
      </w:r>
    </w:p>
    <w:p w:rsidR="0090366D" w:rsidRPr="0045242B" w:rsidRDefault="0090366D" w:rsidP="0090366D">
      <w:pPr>
        <w:jc w:val="both"/>
        <w:rPr>
          <w:sz w:val="16"/>
          <w:szCs w:val="16"/>
        </w:rPr>
      </w:pPr>
      <w:r w:rsidRPr="0045242B">
        <w:rPr>
          <w:sz w:val="16"/>
          <w:szCs w:val="16"/>
        </w:rPr>
        <w:t>В результате занятий по предмету «сольфеджио» дети должны уметь:</w:t>
      </w:r>
    </w:p>
    <w:p w:rsidR="0090366D" w:rsidRPr="0045242B" w:rsidRDefault="0090366D" w:rsidP="0090366D">
      <w:pPr>
        <w:numPr>
          <w:ilvl w:val="0"/>
          <w:numId w:val="1"/>
        </w:numPr>
        <w:jc w:val="both"/>
        <w:rPr>
          <w:sz w:val="16"/>
          <w:szCs w:val="16"/>
        </w:rPr>
      </w:pPr>
      <w:r w:rsidRPr="0045242B">
        <w:rPr>
          <w:sz w:val="16"/>
          <w:szCs w:val="16"/>
        </w:rPr>
        <w:t>интонационно точно петь выученную или незнакомую мелодию, один из голосов несложного 2-х голосового произведения;</w:t>
      </w:r>
    </w:p>
    <w:p w:rsidR="0090366D" w:rsidRPr="0045242B" w:rsidRDefault="0090366D" w:rsidP="0090366D">
      <w:pPr>
        <w:numPr>
          <w:ilvl w:val="0"/>
          <w:numId w:val="1"/>
        </w:numPr>
        <w:jc w:val="both"/>
        <w:rPr>
          <w:sz w:val="16"/>
          <w:szCs w:val="16"/>
        </w:rPr>
      </w:pPr>
      <w:r w:rsidRPr="0045242B">
        <w:rPr>
          <w:sz w:val="16"/>
          <w:szCs w:val="16"/>
        </w:rPr>
        <w:t>подбирать на инструменте мелодию;</w:t>
      </w:r>
    </w:p>
    <w:p w:rsidR="0090366D" w:rsidRPr="0045242B" w:rsidRDefault="0090366D" w:rsidP="0090366D">
      <w:pPr>
        <w:numPr>
          <w:ilvl w:val="0"/>
          <w:numId w:val="1"/>
        </w:numPr>
        <w:jc w:val="both"/>
        <w:rPr>
          <w:sz w:val="16"/>
          <w:szCs w:val="16"/>
        </w:rPr>
      </w:pPr>
      <w:r w:rsidRPr="0045242B">
        <w:rPr>
          <w:sz w:val="16"/>
          <w:szCs w:val="16"/>
        </w:rPr>
        <w:t>записывать звучащую мелодию;</w:t>
      </w:r>
    </w:p>
    <w:p w:rsidR="0090366D" w:rsidRPr="0045242B" w:rsidRDefault="0090366D" w:rsidP="0090366D">
      <w:pPr>
        <w:numPr>
          <w:ilvl w:val="0"/>
          <w:numId w:val="1"/>
        </w:numPr>
        <w:jc w:val="both"/>
        <w:rPr>
          <w:sz w:val="16"/>
          <w:szCs w:val="16"/>
        </w:rPr>
      </w:pPr>
      <w:r w:rsidRPr="0045242B">
        <w:rPr>
          <w:sz w:val="16"/>
          <w:szCs w:val="16"/>
        </w:rPr>
        <w:t>анализировать на слух и по нотному тексту отдельные элементы музыкальной речи и небольшие музыкальные произведения (в том числе из репертуара по инструменту)</w:t>
      </w:r>
    </w:p>
    <w:p w:rsidR="0090366D" w:rsidRPr="0045242B" w:rsidRDefault="00E0545B" w:rsidP="0090366D">
      <w:pPr>
        <w:jc w:val="both"/>
        <w:outlineLvl w:val="0"/>
        <w:rPr>
          <w:b/>
          <w:bCs/>
          <w:sz w:val="16"/>
          <w:szCs w:val="16"/>
        </w:rPr>
      </w:pPr>
      <w:r w:rsidRPr="0045242B">
        <w:rPr>
          <w:b/>
          <w:bCs/>
          <w:sz w:val="16"/>
          <w:szCs w:val="16"/>
        </w:rPr>
        <w:t xml:space="preserve">  Режим занятий 6</w:t>
      </w:r>
      <w:r w:rsidR="0090366D" w:rsidRPr="0045242B">
        <w:rPr>
          <w:b/>
          <w:bCs/>
          <w:sz w:val="16"/>
          <w:szCs w:val="16"/>
        </w:rPr>
        <w:t>-летний срок обучения:</w:t>
      </w:r>
    </w:p>
    <w:p w:rsidR="0090366D" w:rsidRPr="0045242B" w:rsidRDefault="0090366D" w:rsidP="0090366D">
      <w:pPr>
        <w:jc w:val="both"/>
        <w:rPr>
          <w:sz w:val="16"/>
          <w:szCs w:val="16"/>
        </w:rPr>
      </w:pPr>
      <w:r w:rsidRPr="0045242B">
        <w:rPr>
          <w:sz w:val="16"/>
          <w:szCs w:val="16"/>
        </w:rPr>
        <w:t xml:space="preserve">             с 1-го по 5 класс – по 1,5 </w:t>
      </w:r>
      <w:proofErr w:type="gramStart"/>
      <w:r w:rsidRPr="0045242B">
        <w:rPr>
          <w:sz w:val="16"/>
          <w:szCs w:val="16"/>
        </w:rPr>
        <w:t>академических</w:t>
      </w:r>
      <w:proofErr w:type="gramEnd"/>
      <w:r w:rsidRPr="0045242B">
        <w:rPr>
          <w:sz w:val="16"/>
          <w:szCs w:val="16"/>
        </w:rPr>
        <w:t xml:space="preserve"> часа в неделю.</w:t>
      </w:r>
    </w:p>
    <w:p w:rsidR="0090366D" w:rsidRPr="0045242B" w:rsidRDefault="0090366D" w:rsidP="0090366D">
      <w:pPr>
        <w:ind w:firstLine="851"/>
        <w:jc w:val="both"/>
        <w:rPr>
          <w:sz w:val="16"/>
          <w:szCs w:val="16"/>
        </w:rPr>
      </w:pPr>
      <w:r w:rsidRPr="0045242B">
        <w:rPr>
          <w:sz w:val="16"/>
          <w:szCs w:val="16"/>
        </w:rPr>
        <w:t xml:space="preserve">В год – 49,5 </w:t>
      </w:r>
      <w:proofErr w:type="gramStart"/>
      <w:r w:rsidRPr="0045242B">
        <w:rPr>
          <w:sz w:val="16"/>
          <w:szCs w:val="16"/>
        </w:rPr>
        <w:t>академических</w:t>
      </w:r>
      <w:proofErr w:type="gramEnd"/>
      <w:r w:rsidRPr="0045242B">
        <w:rPr>
          <w:sz w:val="16"/>
          <w:szCs w:val="16"/>
        </w:rPr>
        <w:t xml:space="preserve"> часа</w:t>
      </w:r>
    </w:p>
    <w:p w:rsidR="0090366D" w:rsidRPr="0045242B" w:rsidRDefault="0090366D" w:rsidP="0090366D">
      <w:pPr>
        <w:ind w:firstLine="851"/>
        <w:jc w:val="both"/>
        <w:rPr>
          <w:sz w:val="16"/>
          <w:szCs w:val="16"/>
        </w:rPr>
      </w:pPr>
      <w:r w:rsidRPr="0045242B">
        <w:rPr>
          <w:b/>
          <w:bCs/>
          <w:sz w:val="16"/>
          <w:szCs w:val="16"/>
        </w:rPr>
        <w:t>Максимальный объем учебной</w:t>
      </w:r>
      <w:r w:rsidRPr="0045242B">
        <w:rPr>
          <w:sz w:val="16"/>
          <w:szCs w:val="16"/>
        </w:rPr>
        <w:t xml:space="preserve"> нагрузки по учебному предмету «сольфеджио» с 1 по 5 класс составляет – 412,5 часов (в том числе: аудиторные занятия –247,5 часов, самостоятельная работа – 165 часов);</w:t>
      </w:r>
    </w:p>
    <w:p w:rsidR="00E0545B" w:rsidRPr="0045242B" w:rsidRDefault="00E0545B" w:rsidP="00E0545B">
      <w:pPr>
        <w:rPr>
          <w:sz w:val="16"/>
          <w:szCs w:val="16"/>
        </w:rPr>
      </w:pPr>
      <w:r w:rsidRPr="0045242B">
        <w:rPr>
          <w:sz w:val="16"/>
          <w:szCs w:val="16"/>
        </w:rPr>
        <w:t>в 6 классе – 82,5 часов (в том числе: аудиторные занятия – 49,5 часа, самостоятельная работа – 33 часа)</w:t>
      </w:r>
    </w:p>
    <w:p w:rsidR="0090366D" w:rsidRPr="0045242B" w:rsidRDefault="00E0545B" w:rsidP="0090366D">
      <w:pPr>
        <w:jc w:val="both"/>
        <w:rPr>
          <w:sz w:val="16"/>
          <w:szCs w:val="16"/>
        </w:rPr>
      </w:pPr>
      <w:r w:rsidRPr="0045242B">
        <w:rPr>
          <w:sz w:val="16"/>
          <w:szCs w:val="16"/>
        </w:rPr>
        <w:t>6</w:t>
      </w:r>
      <w:r w:rsidR="0090366D" w:rsidRPr="0045242B">
        <w:rPr>
          <w:sz w:val="16"/>
          <w:szCs w:val="16"/>
        </w:rPr>
        <w:t>- летний срок обучения:</w:t>
      </w:r>
    </w:p>
    <w:p w:rsidR="0090366D" w:rsidRPr="0045242B" w:rsidRDefault="0090366D" w:rsidP="0090366D">
      <w:pPr>
        <w:tabs>
          <w:tab w:val="left" w:pos="8490"/>
        </w:tabs>
        <w:rPr>
          <w:sz w:val="16"/>
          <w:szCs w:val="16"/>
        </w:rPr>
      </w:pPr>
      <w:r w:rsidRPr="0045242B">
        <w:rPr>
          <w:sz w:val="16"/>
          <w:szCs w:val="16"/>
        </w:rPr>
        <w:tab/>
      </w:r>
    </w:p>
    <w:tbl>
      <w:tblPr>
        <w:tblW w:w="77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60"/>
        <w:gridCol w:w="720"/>
        <w:gridCol w:w="706"/>
        <w:gridCol w:w="194"/>
        <w:gridCol w:w="720"/>
        <w:gridCol w:w="900"/>
        <w:gridCol w:w="734"/>
        <w:gridCol w:w="706"/>
        <w:gridCol w:w="706"/>
      </w:tblGrid>
      <w:tr w:rsidR="00E0545B" w:rsidRPr="0045242B" w:rsidTr="00E0545B">
        <w:trPr>
          <w:trHeight w:val="273"/>
        </w:trPr>
        <w:tc>
          <w:tcPr>
            <w:tcW w:w="1080" w:type="dxa"/>
            <w:vMerge w:val="restart"/>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Индекс,</w:t>
            </w:r>
          </w:p>
          <w:p w:rsidR="00E0545B" w:rsidRPr="0045242B" w:rsidRDefault="00E0545B" w:rsidP="006B1434">
            <w:pPr>
              <w:jc w:val="center"/>
              <w:rPr>
                <w:sz w:val="16"/>
                <w:szCs w:val="16"/>
              </w:rPr>
            </w:pPr>
            <w:r w:rsidRPr="0045242B">
              <w:rPr>
                <w:sz w:val="16"/>
                <w:szCs w:val="16"/>
              </w:rPr>
              <w:t>наименование</w:t>
            </w:r>
          </w:p>
          <w:p w:rsidR="00E0545B" w:rsidRPr="0045242B" w:rsidRDefault="00E0545B" w:rsidP="006B1434">
            <w:pPr>
              <w:jc w:val="center"/>
              <w:rPr>
                <w:sz w:val="16"/>
                <w:szCs w:val="16"/>
              </w:rPr>
            </w:pPr>
            <w:r w:rsidRPr="0045242B">
              <w:rPr>
                <w:sz w:val="16"/>
                <w:szCs w:val="16"/>
              </w:rPr>
              <w:t>учебного предмета</w:t>
            </w:r>
          </w:p>
        </w:tc>
        <w:tc>
          <w:tcPr>
            <w:tcW w:w="1980" w:type="dxa"/>
            <w:gridSpan w:val="2"/>
            <w:vMerge w:val="restart"/>
          </w:tcPr>
          <w:p w:rsidR="00E0545B" w:rsidRPr="0045242B" w:rsidRDefault="00E0545B" w:rsidP="006B1434">
            <w:pPr>
              <w:jc w:val="center"/>
              <w:rPr>
                <w:sz w:val="16"/>
                <w:szCs w:val="16"/>
              </w:rPr>
            </w:pPr>
          </w:p>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Трудоёмкость в часах</w:t>
            </w:r>
          </w:p>
        </w:tc>
        <w:tc>
          <w:tcPr>
            <w:tcW w:w="706" w:type="dxa"/>
          </w:tcPr>
          <w:p w:rsidR="00E0545B" w:rsidRPr="0045242B" w:rsidRDefault="00E0545B" w:rsidP="006B1434">
            <w:pPr>
              <w:jc w:val="center"/>
              <w:rPr>
                <w:sz w:val="16"/>
                <w:szCs w:val="16"/>
              </w:rPr>
            </w:pPr>
          </w:p>
        </w:tc>
        <w:tc>
          <w:tcPr>
            <w:tcW w:w="3960" w:type="dxa"/>
            <w:gridSpan w:val="6"/>
          </w:tcPr>
          <w:p w:rsidR="00E0545B" w:rsidRPr="0045242B" w:rsidRDefault="00E0545B" w:rsidP="006B1434">
            <w:pPr>
              <w:jc w:val="center"/>
              <w:rPr>
                <w:sz w:val="16"/>
                <w:szCs w:val="16"/>
              </w:rPr>
            </w:pPr>
            <w:r w:rsidRPr="0045242B">
              <w:rPr>
                <w:sz w:val="16"/>
                <w:szCs w:val="16"/>
              </w:rPr>
              <w:t>Распределение по годам обучения</w:t>
            </w:r>
          </w:p>
        </w:tc>
      </w:tr>
      <w:tr w:rsidR="00E0545B" w:rsidRPr="0045242B" w:rsidTr="00E0545B">
        <w:trPr>
          <w:trHeight w:val="145"/>
        </w:trPr>
        <w:tc>
          <w:tcPr>
            <w:tcW w:w="1080" w:type="dxa"/>
            <w:vMerge/>
          </w:tcPr>
          <w:p w:rsidR="00E0545B" w:rsidRPr="0045242B" w:rsidRDefault="00E0545B" w:rsidP="006B1434">
            <w:pPr>
              <w:rPr>
                <w:sz w:val="16"/>
                <w:szCs w:val="16"/>
              </w:rPr>
            </w:pPr>
          </w:p>
        </w:tc>
        <w:tc>
          <w:tcPr>
            <w:tcW w:w="1980" w:type="dxa"/>
            <w:gridSpan w:val="2"/>
            <w:vMerge/>
          </w:tcPr>
          <w:p w:rsidR="00E0545B" w:rsidRPr="0045242B" w:rsidRDefault="00E0545B" w:rsidP="006B1434">
            <w:pPr>
              <w:rPr>
                <w:sz w:val="16"/>
                <w:szCs w:val="16"/>
              </w:rPr>
            </w:pPr>
          </w:p>
        </w:tc>
        <w:tc>
          <w:tcPr>
            <w:tcW w:w="900" w:type="dxa"/>
            <w:gridSpan w:val="2"/>
          </w:tcPr>
          <w:p w:rsidR="00E0545B" w:rsidRPr="0045242B" w:rsidRDefault="00E0545B" w:rsidP="006B1434">
            <w:pPr>
              <w:jc w:val="center"/>
              <w:rPr>
                <w:sz w:val="16"/>
                <w:szCs w:val="16"/>
              </w:rPr>
            </w:pPr>
            <w:r w:rsidRPr="0045242B">
              <w:rPr>
                <w:sz w:val="16"/>
                <w:szCs w:val="16"/>
              </w:rPr>
              <w:t>1</w:t>
            </w:r>
          </w:p>
          <w:p w:rsidR="00E0545B" w:rsidRPr="0045242B" w:rsidRDefault="00E0545B" w:rsidP="006B1434">
            <w:pPr>
              <w:jc w:val="center"/>
              <w:rPr>
                <w:sz w:val="16"/>
                <w:szCs w:val="16"/>
              </w:rPr>
            </w:pPr>
            <w:r w:rsidRPr="0045242B">
              <w:rPr>
                <w:sz w:val="16"/>
                <w:szCs w:val="16"/>
              </w:rPr>
              <w:t>класс</w:t>
            </w:r>
          </w:p>
        </w:tc>
        <w:tc>
          <w:tcPr>
            <w:tcW w:w="720" w:type="dxa"/>
          </w:tcPr>
          <w:p w:rsidR="00E0545B" w:rsidRPr="0045242B" w:rsidRDefault="00E0545B" w:rsidP="006B1434">
            <w:pPr>
              <w:jc w:val="center"/>
              <w:rPr>
                <w:sz w:val="16"/>
                <w:szCs w:val="16"/>
              </w:rPr>
            </w:pPr>
            <w:r w:rsidRPr="0045242B">
              <w:rPr>
                <w:sz w:val="16"/>
                <w:szCs w:val="16"/>
              </w:rPr>
              <w:t>2</w:t>
            </w:r>
          </w:p>
          <w:p w:rsidR="00E0545B" w:rsidRPr="0045242B" w:rsidRDefault="00E0545B" w:rsidP="006B1434">
            <w:pPr>
              <w:jc w:val="center"/>
              <w:rPr>
                <w:sz w:val="16"/>
                <w:szCs w:val="16"/>
              </w:rPr>
            </w:pPr>
            <w:r w:rsidRPr="0045242B">
              <w:rPr>
                <w:sz w:val="16"/>
                <w:szCs w:val="16"/>
              </w:rPr>
              <w:t>класс</w:t>
            </w:r>
          </w:p>
        </w:tc>
        <w:tc>
          <w:tcPr>
            <w:tcW w:w="900" w:type="dxa"/>
          </w:tcPr>
          <w:p w:rsidR="00E0545B" w:rsidRPr="0045242B" w:rsidRDefault="00E0545B" w:rsidP="006B1434">
            <w:pPr>
              <w:jc w:val="center"/>
              <w:rPr>
                <w:sz w:val="16"/>
                <w:szCs w:val="16"/>
              </w:rPr>
            </w:pPr>
            <w:r w:rsidRPr="0045242B">
              <w:rPr>
                <w:sz w:val="16"/>
                <w:szCs w:val="16"/>
              </w:rPr>
              <w:t>3</w:t>
            </w:r>
          </w:p>
          <w:p w:rsidR="00E0545B" w:rsidRPr="0045242B" w:rsidRDefault="00E0545B" w:rsidP="006B1434">
            <w:pPr>
              <w:jc w:val="center"/>
              <w:rPr>
                <w:sz w:val="16"/>
                <w:szCs w:val="16"/>
              </w:rPr>
            </w:pPr>
            <w:r w:rsidRPr="0045242B">
              <w:rPr>
                <w:sz w:val="16"/>
                <w:szCs w:val="16"/>
              </w:rPr>
              <w:t>класс</w:t>
            </w:r>
          </w:p>
        </w:tc>
        <w:tc>
          <w:tcPr>
            <w:tcW w:w="734" w:type="dxa"/>
          </w:tcPr>
          <w:p w:rsidR="00E0545B" w:rsidRPr="0045242B" w:rsidRDefault="00E0545B" w:rsidP="006B1434">
            <w:pPr>
              <w:jc w:val="center"/>
              <w:rPr>
                <w:sz w:val="16"/>
                <w:szCs w:val="16"/>
              </w:rPr>
            </w:pPr>
            <w:r w:rsidRPr="0045242B">
              <w:rPr>
                <w:sz w:val="16"/>
                <w:szCs w:val="16"/>
              </w:rPr>
              <w:t>4</w:t>
            </w:r>
          </w:p>
          <w:p w:rsidR="00E0545B" w:rsidRPr="0045242B" w:rsidRDefault="00E0545B" w:rsidP="006B1434">
            <w:pPr>
              <w:jc w:val="center"/>
              <w:rPr>
                <w:sz w:val="16"/>
                <w:szCs w:val="16"/>
              </w:rPr>
            </w:pPr>
            <w:r w:rsidRPr="0045242B">
              <w:rPr>
                <w:sz w:val="16"/>
                <w:szCs w:val="16"/>
              </w:rPr>
              <w:t>класс</w:t>
            </w:r>
          </w:p>
        </w:tc>
        <w:tc>
          <w:tcPr>
            <w:tcW w:w="706" w:type="dxa"/>
          </w:tcPr>
          <w:p w:rsidR="00E0545B" w:rsidRPr="0045242B" w:rsidRDefault="00E0545B" w:rsidP="006B1434">
            <w:pPr>
              <w:jc w:val="center"/>
              <w:rPr>
                <w:sz w:val="16"/>
                <w:szCs w:val="16"/>
              </w:rPr>
            </w:pPr>
            <w:r w:rsidRPr="0045242B">
              <w:rPr>
                <w:sz w:val="16"/>
                <w:szCs w:val="16"/>
              </w:rPr>
              <w:t>5</w:t>
            </w:r>
          </w:p>
          <w:p w:rsidR="00E0545B" w:rsidRPr="0045242B" w:rsidRDefault="00E0545B" w:rsidP="006B1434">
            <w:pPr>
              <w:jc w:val="center"/>
              <w:rPr>
                <w:sz w:val="16"/>
                <w:szCs w:val="16"/>
              </w:rPr>
            </w:pPr>
            <w:r w:rsidRPr="0045242B">
              <w:rPr>
                <w:sz w:val="16"/>
                <w:szCs w:val="16"/>
              </w:rPr>
              <w:t>класс</w:t>
            </w:r>
          </w:p>
        </w:tc>
        <w:tc>
          <w:tcPr>
            <w:tcW w:w="706" w:type="dxa"/>
          </w:tcPr>
          <w:p w:rsidR="00E0545B" w:rsidRPr="0045242B" w:rsidRDefault="00E0545B" w:rsidP="006B1434">
            <w:pPr>
              <w:jc w:val="center"/>
              <w:rPr>
                <w:sz w:val="16"/>
                <w:szCs w:val="16"/>
              </w:rPr>
            </w:pPr>
            <w:r w:rsidRPr="0045242B">
              <w:rPr>
                <w:sz w:val="16"/>
                <w:szCs w:val="16"/>
              </w:rPr>
              <w:t>6</w:t>
            </w:r>
          </w:p>
          <w:p w:rsidR="00E0545B" w:rsidRPr="0045242B" w:rsidRDefault="00E0545B" w:rsidP="006B1434">
            <w:pPr>
              <w:jc w:val="center"/>
              <w:rPr>
                <w:sz w:val="16"/>
                <w:szCs w:val="16"/>
              </w:rPr>
            </w:pPr>
            <w:r w:rsidRPr="0045242B">
              <w:rPr>
                <w:sz w:val="16"/>
                <w:szCs w:val="16"/>
              </w:rPr>
              <w:t>класс</w:t>
            </w:r>
          </w:p>
        </w:tc>
      </w:tr>
      <w:tr w:rsidR="00E0545B" w:rsidRPr="0045242B" w:rsidTr="00E0545B">
        <w:trPr>
          <w:trHeight w:val="145"/>
        </w:trPr>
        <w:tc>
          <w:tcPr>
            <w:tcW w:w="1080" w:type="dxa"/>
            <w:vMerge/>
          </w:tcPr>
          <w:p w:rsidR="00E0545B" w:rsidRPr="0045242B" w:rsidRDefault="00E0545B" w:rsidP="006B1434">
            <w:pPr>
              <w:rPr>
                <w:sz w:val="16"/>
                <w:szCs w:val="16"/>
              </w:rPr>
            </w:pPr>
          </w:p>
        </w:tc>
        <w:tc>
          <w:tcPr>
            <w:tcW w:w="1980" w:type="dxa"/>
            <w:gridSpan w:val="2"/>
            <w:vMerge/>
          </w:tcPr>
          <w:p w:rsidR="00E0545B" w:rsidRPr="0045242B" w:rsidRDefault="00E0545B" w:rsidP="006B1434">
            <w:pPr>
              <w:rPr>
                <w:sz w:val="16"/>
                <w:szCs w:val="16"/>
              </w:rPr>
            </w:pPr>
          </w:p>
        </w:tc>
        <w:tc>
          <w:tcPr>
            <w:tcW w:w="706" w:type="dxa"/>
          </w:tcPr>
          <w:p w:rsidR="00E0545B" w:rsidRPr="0045242B" w:rsidRDefault="00E0545B" w:rsidP="006B1434">
            <w:pPr>
              <w:jc w:val="center"/>
              <w:rPr>
                <w:sz w:val="16"/>
                <w:szCs w:val="16"/>
              </w:rPr>
            </w:pPr>
          </w:p>
        </w:tc>
        <w:tc>
          <w:tcPr>
            <w:tcW w:w="3960" w:type="dxa"/>
            <w:gridSpan w:val="6"/>
          </w:tcPr>
          <w:p w:rsidR="00E0545B" w:rsidRPr="0045242B" w:rsidRDefault="00E0545B" w:rsidP="006B1434">
            <w:pPr>
              <w:jc w:val="center"/>
              <w:rPr>
                <w:sz w:val="16"/>
                <w:szCs w:val="16"/>
              </w:rPr>
            </w:pPr>
            <w:r w:rsidRPr="0045242B">
              <w:rPr>
                <w:sz w:val="16"/>
                <w:szCs w:val="16"/>
              </w:rPr>
              <w:t>Количество недель аудиторных занятий</w:t>
            </w:r>
          </w:p>
        </w:tc>
      </w:tr>
      <w:tr w:rsidR="00E0545B" w:rsidRPr="0045242B" w:rsidTr="00E0545B">
        <w:trPr>
          <w:trHeight w:val="289"/>
        </w:trPr>
        <w:tc>
          <w:tcPr>
            <w:tcW w:w="1080" w:type="dxa"/>
            <w:vMerge/>
          </w:tcPr>
          <w:p w:rsidR="00E0545B" w:rsidRPr="0045242B" w:rsidRDefault="00E0545B" w:rsidP="006B1434">
            <w:pPr>
              <w:rPr>
                <w:sz w:val="16"/>
                <w:szCs w:val="16"/>
              </w:rPr>
            </w:pPr>
          </w:p>
        </w:tc>
        <w:tc>
          <w:tcPr>
            <w:tcW w:w="1980" w:type="dxa"/>
            <w:gridSpan w:val="2"/>
            <w:vMerge/>
          </w:tcPr>
          <w:p w:rsidR="00E0545B" w:rsidRPr="0045242B" w:rsidRDefault="00E0545B" w:rsidP="006B1434">
            <w:pPr>
              <w:rPr>
                <w:sz w:val="16"/>
                <w:szCs w:val="16"/>
              </w:rPr>
            </w:pPr>
          </w:p>
        </w:tc>
        <w:tc>
          <w:tcPr>
            <w:tcW w:w="900" w:type="dxa"/>
            <w:gridSpan w:val="2"/>
          </w:tcPr>
          <w:p w:rsidR="00E0545B" w:rsidRPr="0045242B" w:rsidRDefault="00E0545B" w:rsidP="006B1434">
            <w:pPr>
              <w:jc w:val="center"/>
              <w:rPr>
                <w:sz w:val="16"/>
                <w:szCs w:val="16"/>
              </w:rPr>
            </w:pPr>
            <w:r w:rsidRPr="0045242B">
              <w:rPr>
                <w:sz w:val="16"/>
                <w:szCs w:val="16"/>
              </w:rPr>
              <w:t>33</w:t>
            </w:r>
          </w:p>
        </w:tc>
        <w:tc>
          <w:tcPr>
            <w:tcW w:w="720" w:type="dxa"/>
          </w:tcPr>
          <w:p w:rsidR="00E0545B" w:rsidRPr="0045242B" w:rsidRDefault="00E0545B" w:rsidP="006B1434">
            <w:pPr>
              <w:jc w:val="center"/>
              <w:rPr>
                <w:sz w:val="16"/>
                <w:szCs w:val="16"/>
              </w:rPr>
            </w:pPr>
            <w:r w:rsidRPr="0045242B">
              <w:rPr>
                <w:sz w:val="16"/>
                <w:szCs w:val="16"/>
              </w:rPr>
              <w:t>33</w:t>
            </w:r>
          </w:p>
        </w:tc>
        <w:tc>
          <w:tcPr>
            <w:tcW w:w="900" w:type="dxa"/>
          </w:tcPr>
          <w:p w:rsidR="00E0545B" w:rsidRPr="0045242B" w:rsidRDefault="00E0545B" w:rsidP="006B1434">
            <w:pPr>
              <w:jc w:val="center"/>
              <w:rPr>
                <w:sz w:val="16"/>
                <w:szCs w:val="16"/>
              </w:rPr>
            </w:pPr>
            <w:r w:rsidRPr="0045242B">
              <w:rPr>
                <w:sz w:val="16"/>
                <w:szCs w:val="16"/>
              </w:rPr>
              <w:t>33</w:t>
            </w:r>
          </w:p>
        </w:tc>
        <w:tc>
          <w:tcPr>
            <w:tcW w:w="734" w:type="dxa"/>
          </w:tcPr>
          <w:p w:rsidR="00E0545B" w:rsidRPr="0045242B" w:rsidRDefault="00E0545B" w:rsidP="006B1434">
            <w:pPr>
              <w:jc w:val="center"/>
              <w:rPr>
                <w:sz w:val="16"/>
                <w:szCs w:val="16"/>
              </w:rPr>
            </w:pPr>
            <w:r w:rsidRPr="0045242B">
              <w:rPr>
                <w:sz w:val="16"/>
                <w:szCs w:val="16"/>
              </w:rPr>
              <w:t>33</w:t>
            </w:r>
          </w:p>
        </w:tc>
        <w:tc>
          <w:tcPr>
            <w:tcW w:w="706" w:type="dxa"/>
          </w:tcPr>
          <w:p w:rsidR="00E0545B" w:rsidRPr="0045242B" w:rsidRDefault="00E0545B" w:rsidP="006B1434">
            <w:pPr>
              <w:jc w:val="center"/>
              <w:rPr>
                <w:sz w:val="16"/>
                <w:szCs w:val="16"/>
              </w:rPr>
            </w:pPr>
            <w:r w:rsidRPr="0045242B">
              <w:rPr>
                <w:sz w:val="16"/>
                <w:szCs w:val="16"/>
              </w:rPr>
              <w:t>33</w:t>
            </w:r>
          </w:p>
        </w:tc>
        <w:tc>
          <w:tcPr>
            <w:tcW w:w="706" w:type="dxa"/>
          </w:tcPr>
          <w:p w:rsidR="00E0545B" w:rsidRPr="0045242B" w:rsidRDefault="00E0545B" w:rsidP="006B1434">
            <w:pPr>
              <w:jc w:val="center"/>
              <w:rPr>
                <w:sz w:val="16"/>
                <w:szCs w:val="16"/>
              </w:rPr>
            </w:pPr>
            <w:r w:rsidRPr="0045242B">
              <w:rPr>
                <w:sz w:val="16"/>
                <w:szCs w:val="16"/>
              </w:rPr>
              <w:t>33</w:t>
            </w:r>
          </w:p>
        </w:tc>
      </w:tr>
      <w:tr w:rsidR="00E0545B" w:rsidRPr="0045242B" w:rsidTr="00E0545B">
        <w:trPr>
          <w:trHeight w:val="145"/>
        </w:trPr>
        <w:tc>
          <w:tcPr>
            <w:tcW w:w="1080" w:type="dxa"/>
            <w:vMerge/>
          </w:tcPr>
          <w:p w:rsidR="00E0545B" w:rsidRPr="0045242B" w:rsidRDefault="00E0545B" w:rsidP="006B1434">
            <w:pPr>
              <w:rPr>
                <w:sz w:val="16"/>
                <w:szCs w:val="16"/>
              </w:rPr>
            </w:pPr>
          </w:p>
        </w:tc>
        <w:tc>
          <w:tcPr>
            <w:tcW w:w="1980" w:type="dxa"/>
            <w:gridSpan w:val="2"/>
            <w:vMerge/>
          </w:tcPr>
          <w:p w:rsidR="00E0545B" w:rsidRPr="0045242B" w:rsidRDefault="00E0545B" w:rsidP="006B1434">
            <w:pPr>
              <w:rPr>
                <w:sz w:val="16"/>
                <w:szCs w:val="16"/>
              </w:rPr>
            </w:pPr>
          </w:p>
        </w:tc>
        <w:tc>
          <w:tcPr>
            <w:tcW w:w="706" w:type="dxa"/>
          </w:tcPr>
          <w:p w:rsidR="00E0545B" w:rsidRPr="0045242B" w:rsidRDefault="00E0545B" w:rsidP="006B1434">
            <w:pPr>
              <w:jc w:val="center"/>
              <w:rPr>
                <w:sz w:val="16"/>
                <w:szCs w:val="16"/>
              </w:rPr>
            </w:pPr>
          </w:p>
        </w:tc>
        <w:tc>
          <w:tcPr>
            <w:tcW w:w="3960" w:type="dxa"/>
            <w:gridSpan w:val="6"/>
          </w:tcPr>
          <w:p w:rsidR="00E0545B" w:rsidRPr="0045242B" w:rsidRDefault="00E0545B" w:rsidP="006B1434">
            <w:pPr>
              <w:jc w:val="center"/>
              <w:rPr>
                <w:sz w:val="16"/>
                <w:szCs w:val="16"/>
              </w:rPr>
            </w:pPr>
            <w:r w:rsidRPr="0045242B">
              <w:rPr>
                <w:sz w:val="16"/>
                <w:szCs w:val="16"/>
              </w:rPr>
              <w:t>Недельная нагрузка в часах</w:t>
            </w:r>
          </w:p>
        </w:tc>
      </w:tr>
      <w:tr w:rsidR="00E0545B" w:rsidRPr="0045242B" w:rsidTr="00E0545B">
        <w:trPr>
          <w:trHeight w:val="273"/>
        </w:trPr>
        <w:tc>
          <w:tcPr>
            <w:tcW w:w="1080" w:type="dxa"/>
            <w:vMerge w:val="restart"/>
          </w:tcPr>
          <w:p w:rsidR="00E0545B" w:rsidRPr="0045242B" w:rsidRDefault="00E0545B" w:rsidP="006B1434">
            <w:pPr>
              <w:rPr>
                <w:sz w:val="16"/>
                <w:szCs w:val="16"/>
              </w:rPr>
            </w:pPr>
            <w:r w:rsidRPr="0045242B">
              <w:rPr>
                <w:sz w:val="16"/>
                <w:szCs w:val="16"/>
              </w:rPr>
              <w:t>ПО.02.</w:t>
            </w:r>
          </w:p>
          <w:p w:rsidR="00E0545B" w:rsidRPr="0045242B" w:rsidRDefault="00E0545B" w:rsidP="006B1434">
            <w:pPr>
              <w:rPr>
                <w:sz w:val="16"/>
                <w:szCs w:val="16"/>
              </w:rPr>
            </w:pPr>
            <w:r w:rsidRPr="0045242B">
              <w:rPr>
                <w:sz w:val="16"/>
                <w:szCs w:val="16"/>
              </w:rPr>
              <w:t>УП.01</w:t>
            </w:r>
          </w:p>
          <w:p w:rsidR="00E0545B" w:rsidRPr="0045242B" w:rsidRDefault="00E0545B" w:rsidP="006B1434">
            <w:pPr>
              <w:rPr>
                <w:sz w:val="16"/>
                <w:szCs w:val="16"/>
              </w:rPr>
            </w:pPr>
            <w:proofErr w:type="spellStart"/>
            <w:proofErr w:type="gramStart"/>
            <w:r w:rsidRPr="0045242B">
              <w:rPr>
                <w:sz w:val="16"/>
                <w:szCs w:val="16"/>
              </w:rPr>
              <w:t>Сольфед-жио</w:t>
            </w:r>
            <w:proofErr w:type="spellEnd"/>
            <w:proofErr w:type="gramEnd"/>
          </w:p>
        </w:tc>
        <w:tc>
          <w:tcPr>
            <w:tcW w:w="1260" w:type="dxa"/>
          </w:tcPr>
          <w:p w:rsidR="00E0545B" w:rsidRPr="0045242B" w:rsidRDefault="00E0545B" w:rsidP="006B1434">
            <w:pPr>
              <w:rPr>
                <w:sz w:val="16"/>
                <w:szCs w:val="16"/>
              </w:rPr>
            </w:pPr>
            <w:proofErr w:type="spellStart"/>
            <w:proofErr w:type="gramStart"/>
            <w:r w:rsidRPr="0045242B">
              <w:rPr>
                <w:sz w:val="16"/>
                <w:szCs w:val="16"/>
              </w:rPr>
              <w:t>Аудитор-ные</w:t>
            </w:r>
            <w:proofErr w:type="spellEnd"/>
            <w:proofErr w:type="gramEnd"/>
            <w:r w:rsidRPr="0045242B">
              <w:rPr>
                <w:sz w:val="16"/>
                <w:szCs w:val="16"/>
              </w:rPr>
              <w:t xml:space="preserve"> занятия</w:t>
            </w:r>
          </w:p>
        </w:tc>
        <w:tc>
          <w:tcPr>
            <w:tcW w:w="720"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247,5</w:t>
            </w:r>
          </w:p>
        </w:tc>
        <w:tc>
          <w:tcPr>
            <w:tcW w:w="900" w:type="dxa"/>
            <w:gridSpan w:val="2"/>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49,5</w:t>
            </w:r>
          </w:p>
        </w:tc>
        <w:tc>
          <w:tcPr>
            <w:tcW w:w="720"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49,5</w:t>
            </w:r>
          </w:p>
        </w:tc>
        <w:tc>
          <w:tcPr>
            <w:tcW w:w="900"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49,5</w:t>
            </w:r>
          </w:p>
        </w:tc>
        <w:tc>
          <w:tcPr>
            <w:tcW w:w="734"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49,5</w:t>
            </w:r>
          </w:p>
        </w:tc>
        <w:tc>
          <w:tcPr>
            <w:tcW w:w="706"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49,5</w:t>
            </w:r>
          </w:p>
        </w:tc>
        <w:tc>
          <w:tcPr>
            <w:tcW w:w="706"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49,5</w:t>
            </w:r>
          </w:p>
        </w:tc>
      </w:tr>
      <w:tr w:rsidR="00E0545B" w:rsidRPr="0045242B" w:rsidTr="00E0545B">
        <w:trPr>
          <w:trHeight w:val="145"/>
        </w:trPr>
        <w:tc>
          <w:tcPr>
            <w:tcW w:w="1080" w:type="dxa"/>
            <w:vMerge/>
          </w:tcPr>
          <w:p w:rsidR="00E0545B" w:rsidRPr="0045242B" w:rsidRDefault="00E0545B" w:rsidP="006B1434">
            <w:pPr>
              <w:rPr>
                <w:sz w:val="16"/>
                <w:szCs w:val="16"/>
              </w:rPr>
            </w:pPr>
          </w:p>
        </w:tc>
        <w:tc>
          <w:tcPr>
            <w:tcW w:w="1260" w:type="dxa"/>
          </w:tcPr>
          <w:p w:rsidR="00E0545B" w:rsidRPr="0045242B" w:rsidRDefault="00E0545B" w:rsidP="006B1434">
            <w:pPr>
              <w:rPr>
                <w:sz w:val="16"/>
                <w:szCs w:val="16"/>
              </w:rPr>
            </w:pPr>
            <w:proofErr w:type="spellStart"/>
            <w:proofErr w:type="gramStart"/>
            <w:r w:rsidRPr="0045242B">
              <w:rPr>
                <w:sz w:val="16"/>
                <w:szCs w:val="16"/>
              </w:rPr>
              <w:t>Самостоя-тельная</w:t>
            </w:r>
            <w:proofErr w:type="spellEnd"/>
            <w:proofErr w:type="gramEnd"/>
            <w:r w:rsidRPr="0045242B">
              <w:rPr>
                <w:sz w:val="16"/>
                <w:szCs w:val="16"/>
              </w:rPr>
              <w:t xml:space="preserve"> работа</w:t>
            </w:r>
          </w:p>
        </w:tc>
        <w:tc>
          <w:tcPr>
            <w:tcW w:w="720"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165</w:t>
            </w:r>
          </w:p>
        </w:tc>
        <w:tc>
          <w:tcPr>
            <w:tcW w:w="900" w:type="dxa"/>
            <w:gridSpan w:val="2"/>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33</w:t>
            </w:r>
          </w:p>
        </w:tc>
        <w:tc>
          <w:tcPr>
            <w:tcW w:w="720"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33</w:t>
            </w:r>
          </w:p>
        </w:tc>
        <w:tc>
          <w:tcPr>
            <w:tcW w:w="900"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33</w:t>
            </w:r>
          </w:p>
        </w:tc>
        <w:tc>
          <w:tcPr>
            <w:tcW w:w="734"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33</w:t>
            </w:r>
          </w:p>
        </w:tc>
        <w:tc>
          <w:tcPr>
            <w:tcW w:w="706"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33</w:t>
            </w:r>
          </w:p>
        </w:tc>
        <w:tc>
          <w:tcPr>
            <w:tcW w:w="706"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33</w:t>
            </w:r>
          </w:p>
        </w:tc>
      </w:tr>
      <w:tr w:rsidR="00E0545B" w:rsidRPr="0045242B" w:rsidTr="00E0545B">
        <w:trPr>
          <w:trHeight w:val="145"/>
        </w:trPr>
        <w:tc>
          <w:tcPr>
            <w:tcW w:w="1080" w:type="dxa"/>
            <w:vMerge/>
          </w:tcPr>
          <w:p w:rsidR="00E0545B" w:rsidRPr="0045242B" w:rsidRDefault="00E0545B" w:rsidP="006B1434">
            <w:pPr>
              <w:rPr>
                <w:sz w:val="16"/>
                <w:szCs w:val="16"/>
              </w:rPr>
            </w:pPr>
          </w:p>
        </w:tc>
        <w:tc>
          <w:tcPr>
            <w:tcW w:w="1260" w:type="dxa"/>
          </w:tcPr>
          <w:p w:rsidR="00E0545B" w:rsidRPr="0045242B" w:rsidRDefault="00E0545B" w:rsidP="006B1434">
            <w:pPr>
              <w:rPr>
                <w:sz w:val="16"/>
                <w:szCs w:val="16"/>
              </w:rPr>
            </w:pPr>
            <w:r w:rsidRPr="0045242B">
              <w:rPr>
                <w:sz w:val="16"/>
                <w:szCs w:val="16"/>
              </w:rPr>
              <w:t>Макси-</w:t>
            </w:r>
          </w:p>
          <w:p w:rsidR="00E0545B" w:rsidRPr="0045242B" w:rsidRDefault="00E0545B" w:rsidP="006B1434">
            <w:pPr>
              <w:rPr>
                <w:sz w:val="16"/>
                <w:szCs w:val="16"/>
              </w:rPr>
            </w:pPr>
            <w:proofErr w:type="spellStart"/>
            <w:r w:rsidRPr="0045242B">
              <w:rPr>
                <w:sz w:val="16"/>
                <w:szCs w:val="16"/>
              </w:rPr>
              <w:t>мальная</w:t>
            </w:r>
            <w:proofErr w:type="spellEnd"/>
          </w:p>
          <w:p w:rsidR="00E0545B" w:rsidRPr="0045242B" w:rsidRDefault="00E0545B" w:rsidP="006B1434">
            <w:pPr>
              <w:rPr>
                <w:sz w:val="16"/>
                <w:szCs w:val="16"/>
              </w:rPr>
            </w:pPr>
            <w:r w:rsidRPr="0045242B">
              <w:rPr>
                <w:sz w:val="16"/>
                <w:szCs w:val="16"/>
              </w:rPr>
              <w:t>нагрузка</w:t>
            </w:r>
          </w:p>
        </w:tc>
        <w:tc>
          <w:tcPr>
            <w:tcW w:w="720"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412,5</w:t>
            </w:r>
          </w:p>
        </w:tc>
        <w:tc>
          <w:tcPr>
            <w:tcW w:w="900" w:type="dxa"/>
            <w:gridSpan w:val="2"/>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82,5</w:t>
            </w:r>
          </w:p>
        </w:tc>
        <w:tc>
          <w:tcPr>
            <w:tcW w:w="720"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82,5</w:t>
            </w:r>
          </w:p>
        </w:tc>
        <w:tc>
          <w:tcPr>
            <w:tcW w:w="900"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82,5</w:t>
            </w:r>
          </w:p>
        </w:tc>
        <w:tc>
          <w:tcPr>
            <w:tcW w:w="734"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82,5</w:t>
            </w:r>
          </w:p>
        </w:tc>
        <w:tc>
          <w:tcPr>
            <w:tcW w:w="706"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82,5</w:t>
            </w:r>
          </w:p>
        </w:tc>
        <w:tc>
          <w:tcPr>
            <w:tcW w:w="706" w:type="dxa"/>
          </w:tcPr>
          <w:p w:rsidR="00E0545B" w:rsidRPr="0045242B" w:rsidRDefault="00E0545B" w:rsidP="006B1434">
            <w:pPr>
              <w:jc w:val="center"/>
              <w:rPr>
                <w:sz w:val="16"/>
                <w:szCs w:val="16"/>
              </w:rPr>
            </w:pPr>
          </w:p>
          <w:p w:rsidR="00E0545B" w:rsidRPr="0045242B" w:rsidRDefault="00E0545B" w:rsidP="006B1434">
            <w:pPr>
              <w:jc w:val="center"/>
              <w:rPr>
                <w:sz w:val="16"/>
                <w:szCs w:val="16"/>
              </w:rPr>
            </w:pPr>
            <w:r w:rsidRPr="0045242B">
              <w:rPr>
                <w:sz w:val="16"/>
                <w:szCs w:val="16"/>
              </w:rPr>
              <w:t>82,5</w:t>
            </w:r>
          </w:p>
          <w:p w:rsidR="00E0545B" w:rsidRPr="0045242B" w:rsidRDefault="00E0545B" w:rsidP="006B1434">
            <w:pPr>
              <w:jc w:val="center"/>
              <w:rPr>
                <w:sz w:val="16"/>
                <w:szCs w:val="16"/>
              </w:rPr>
            </w:pPr>
          </w:p>
        </w:tc>
      </w:tr>
    </w:tbl>
    <w:p w:rsidR="0090366D" w:rsidRPr="0045242B" w:rsidRDefault="0090366D" w:rsidP="0090366D">
      <w:pPr>
        <w:rPr>
          <w:sz w:val="16"/>
          <w:szCs w:val="16"/>
        </w:rPr>
      </w:pPr>
    </w:p>
    <w:p w:rsidR="0090366D" w:rsidRPr="0045242B" w:rsidRDefault="0090366D" w:rsidP="0090366D">
      <w:pPr>
        <w:pStyle w:val="aa"/>
        <w:spacing w:line="360" w:lineRule="auto"/>
        <w:ind w:left="0"/>
        <w:jc w:val="center"/>
        <w:outlineLvl w:val="0"/>
        <w:rPr>
          <w:b/>
          <w:bCs/>
          <w:sz w:val="16"/>
          <w:szCs w:val="16"/>
        </w:rPr>
      </w:pPr>
      <w:r w:rsidRPr="0045242B">
        <w:rPr>
          <w:b/>
          <w:bCs/>
          <w:sz w:val="16"/>
          <w:szCs w:val="16"/>
        </w:rPr>
        <w:t>Формы и методы контроля, система оценок</w:t>
      </w:r>
    </w:p>
    <w:p w:rsidR="0090366D" w:rsidRPr="0045242B" w:rsidRDefault="0090366D" w:rsidP="0090366D">
      <w:pPr>
        <w:numPr>
          <w:ilvl w:val="0"/>
          <w:numId w:val="8"/>
        </w:numPr>
        <w:rPr>
          <w:b/>
          <w:bCs/>
          <w:i/>
          <w:iCs/>
          <w:sz w:val="16"/>
          <w:szCs w:val="16"/>
        </w:rPr>
      </w:pPr>
      <w:r w:rsidRPr="0045242B">
        <w:rPr>
          <w:b/>
          <w:bCs/>
          <w:i/>
          <w:iCs/>
          <w:sz w:val="16"/>
          <w:szCs w:val="16"/>
        </w:rPr>
        <w:t>Аттестация: цели, виды, формы, содержание.</w:t>
      </w:r>
    </w:p>
    <w:p w:rsidR="0090366D" w:rsidRPr="0045242B" w:rsidRDefault="0090366D" w:rsidP="0090366D">
      <w:pPr>
        <w:ind w:firstLine="851"/>
        <w:jc w:val="both"/>
        <w:rPr>
          <w:sz w:val="16"/>
          <w:szCs w:val="16"/>
        </w:rPr>
      </w:pPr>
      <w:r w:rsidRPr="0045242B">
        <w:rPr>
          <w:sz w:val="16"/>
          <w:szCs w:val="16"/>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90366D" w:rsidRPr="0045242B" w:rsidRDefault="0090366D" w:rsidP="0090366D">
      <w:pPr>
        <w:ind w:firstLine="851"/>
        <w:jc w:val="both"/>
        <w:rPr>
          <w:sz w:val="16"/>
          <w:szCs w:val="16"/>
        </w:rPr>
      </w:pPr>
      <w:r w:rsidRPr="0045242B">
        <w:rPr>
          <w:sz w:val="16"/>
          <w:szCs w:val="16"/>
        </w:rPr>
        <w:t>Виды аттестации по предмету «Сольфеджио»: текущая, промежуточная, итоговая.</w:t>
      </w:r>
    </w:p>
    <w:p w:rsidR="0090366D" w:rsidRPr="0045242B" w:rsidRDefault="0090366D" w:rsidP="0090366D">
      <w:pPr>
        <w:ind w:firstLine="851"/>
        <w:jc w:val="both"/>
        <w:rPr>
          <w:sz w:val="16"/>
          <w:szCs w:val="16"/>
        </w:rPr>
      </w:pPr>
      <w:r w:rsidRPr="0045242B">
        <w:rPr>
          <w:sz w:val="16"/>
          <w:szCs w:val="16"/>
        </w:rPr>
        <w:t xml:space="preserve">Текущая аттестация проводится с целью </w:t>
      </w:r>
      <w:proofErr w:type="gramStart"/>
      <w:r w:rsidRPr="0045242B">
        <w:rPr>
          <w:sz w:val="16"/>
          <w:szCs w:val="16"/>
        </w:rPr>
        <w:t>контроля за</w:t>
      </w:r>
      <w:proofErr w:type="gramEnd"/>
      <w:r w:rsidRPr="0045242B">
        <w:rPr>
          <w:sz w:val="16"/>
          <w:szCs w:val="16"/>
        </w:rPr>
        <w:t xml:space="preserve"> качеством освоения какого-либо раздела учебного материала сольфеджио.</w:t>
      </w:r>
    </w:p>
    <w:p w:rsidR="0090366D" w:rsidRPr="0045242B" w:rsidRDefault="0090366D" w:rsidP="0090366D">
      <w:pPr>
        <w:ind w:firstLine="851"/>
        <w:jc w:val="both"/>
        <w:rPr>
          <w:sz w:val="16"/>
          <w:szCs w:val="16"/>
        </w:rPr>
      </w:pPr>
      <w:r w:rsidRPr="0045242B">
        <w:rPr>
          <w:sz w:val="16"/>
          <w:szCs w:val="16"/>
        </w:rPr>
        <w:t xml:space="preserve">Текущая аттестация проводится в форме контрольных уроков, письменных работ, устных опросов. </w:t>
      </w:r>
    </w:p>
    <w:p w:rsidR="0090366D" w:rsidRPr="0045242B" w:rsidRDefault="0090366D" w:rsidP="0090366D">
      <w:pPr>
        <w:ind w:firstLine="851"/>
        <w:jc w:val="both"/>
        <w:rPr>
          <w:sz w:val="16"/>
          <w:szCs w:val="16"/>
        </w:rPr>
      </w:pPr>
      <w:r w:rsidRPr="0045242B">
        <w:rPr>
          <w:sz w:val="16"/>
          <w:szCs w:val="16"/>
        </w:rPr>
        <w:t xml:space="preserve">Промежуточная аттестация оценивает результаты учебной деятельности </w:t>
      </w:r>
      <w:proofErr w:type="spellStart"/>
      <w:r w:rsidRPr="0045242B">
        <w:rPr>
          <w:sz w:val="16"/>
          <w:szCs w:val="16"/>
        </w:rPr>
        <w:t>обучающихсяпо</w:t>
      </w:r>
      <w:proofErr w:type="spellEnd"/>
      <w:r w:rsidRPr="0045242B">
        <w:rPr>
          <w:sz w:val="16"/>
          <w:szCs w:val="16"/>
        </w:rPr>
        <w:t xml:space="preserve">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окончании четверти.</w:t>
      </w:r>
    </w:p>
    <w:p w:rsidR="0090366D" w:rsidRPr="0045242B" w:rsidRDefault="0090366D" w:rsidP="0090366D">
      <w:pPr>
        <w:ind w:firstLine="851"/>
        <w:jc w:val="both"/>
        <w:rPr>
          <w:sz w:val="16"/>
          <w:szCs w:val="16"/>
        </w:rPr>
      </w:pPr>
      <w:r w:rsidRPr="0045242B">
        <w:rPr>
          <w:sz w:val="16"/>
          <w:szCs w:val="16"/>
        </w:rPr>
        <w:t>Основными формами промежуточной аттестации являются: экзамен, зачет, контрольный урок.</w:t>
      </w:r>
    </w:p>
    <w:p w:rsidR="0090366D" w:rsidRPr="0045242B" w:rsidRDefault="0090366D" w:rsidP="0090366D">
      <w:pPr>
        <w:ind w:firstLine="851"/>
        <w:jc w:val="both"/>
        <w:rPr>
          <w:sz w:val="16"/>
          <w:szCs w:val="16"/>
        </w:rPr>
      </w:pPr>
      <w:r w:rsidRPr="0045242B">
        <w:rPr>
          <w:sz w:val="16"/>
          <w:szCs w:val="16"/>
        </w:rPr>
        <w:t xml:space="preserve">Контрольные уроки и зачеты в рамках промежуточной аттестации проводятся в конце учебных полугодий в счет аудиторного времени, предусмотренного на сольфеджио. Экзамены проводятся за пределами аудиторных учебных занятий, т.е. по </w:t>
      </w:r>
      <w:proofErr w:type="spellStart"/>
      <w:r w:rsidRPr="0045242B">
        <w:rPr>
          <w:sz w:val="16"/>
          <w:szCs w:val="16"/>
        </w:rPr>
        <w:t>окончаниипроведения</w:t>
      </w:r>
      <w:proofErr w:type="spellEnd"/>
      <w:r w:rsidRPr="0045242B">
        <w:rPr>
          <w:sz w:val="16"/>
          <w:szCs w:val="16"/>
        </w:rPr>
        <w:t xml:space="preserve"> учебных занятий в учебном году, в рамках промежуточной (экзаменационной) аттестации.</w:t>
      </w:r>
    </w:p>
    <w:p w:rsidR="0090366D" w:rsidRPr="0045242B" w:rsidRDefault="0090366D" w:rsidP="0090366D">
      <w:pPr>
        <w:ind w:firstLine="851"/>
        <w:jc w:val="both"/>
        <w:rPr>
          <w:sz w:val="16"/>
          <w:szCs w:val="16"/>
        </w:rPr>
      </w:pPr>
      <w:r w:rsidRPr="0045242B">
        <w:rPr>
          <w:sz w:val="16"/>
          <w:szCs w:val="16"/>
        </w:rPr>
        <w:t>Промежуточная аттестация по предмету «Сольфеджио» обеспечивает оперативное управление учебной деятельностью обучающегося, ее корректировку и проводится с целью определения:</w:t>
      </w:r>
    </w:p>
    <w:p w:rsidR="0090366D" w:rsidRPr="0045242B" w:rsidRDefault="0090366D" w:rsidP="0090366D">
      <w:pPr>
        <w:ind w:firstLine="851"/>
        <w:jc w:val="both"/>
        <w:rPr>
          <w:sz w:val="16"/>
          <w:szCs w:val="16"/>
        </w:rPr>
      </w:pPr>
      <w:r w:rsidRPr="0045242B">
        <w:rPr>
          <w:sz w:val="16"/>
          <w:szCs w:val="16"/>
        </w:rPr>
        <w:t xml:space="preserve">качества реализации образовательного процесса; </w:t>
      </w:r>
    </w:p>
    <w:p w:rsidR="0090366D" w:rsidRPr="0045242B" w:rsidRDefault="0090366D" w:rsidP="0090366D">
      <w:pPr>
        <w:ind w:firstLine="851"/>
        <w:jc w:val="both"/>
        <w:rPr>
          <w:sz w:val="16"/>
          <w:szCs w:val="16"/>
        </w:rPr>
      </w:pPr>
      <w:r w:rsidRPr="0045242B">
        <w:rPr>
          <w:sz w:val="16"/>
          <w:szCs w:val="16"/>
        </w:rPr>
        <w:t>степени теоретической и практической подготовки по сольфеджио;</w:t>
      </w:r>
    </w:p>
    <w:p w:rsidR="0090366D" w:rsidRPr="0045242B" w:rsidRDefault="0090366D" w:rsidP="0090366D">
      <w:pPr>
        <w:ind w:firstLine="851"/>
        <w:jc w:val="both"/>
        <w:rPr>
          <w:sz w:val="16"/>
          <w:szCs w:val="16"/>
        </w:rPr>
      </w:pPr>
      <w:proofErr w:type="gramStart"/>
      <w:r w:rsidRPr="0045242B">
        <w:rPr>
          <w:sz w:val="16"/>
          <w:szCs w:val="16"/>
        </w:rPr>
        <w:t>сформированных у обучающегося умений и навыков на определенном этапе обучения.</w:t>
      </w:r>
      <w:proofErr w:type="gramEnd"/>
    </w:p>
    <w:p w:rsidR="0090366D" w:rsidRPr="0045242B" w:rsidRDefault="0090366D" w:rsidP="0090366D">
      <w:pPr>
        <w:ind w:firstLine="851"/>
        <w:jc w:val="both"/>
        <w:rPr>
          <w:sz w:val="16"/>
          <w:szCs w:val="16"/>
        </w:rPr>
      </w:pPr>
      <w:r w:rsidRPr="0045242B">
        <w:rPr>
          <w:sz w:val="16"/>
          <w:szCs w:val="16"/>
        </w:rPr>
        <w:t xml:space="preserve">График проведения промежуточной аттестации: дифференцированные </w:t>
      </w:r>
      <w:r w:rsidR="00931D8E" w:rsidRPr="0045242B">
        <w:rPr>
          <w:sz w:val="16"/>
          <w:szCs w:val="16"/>
        </w:rPr>
        <w:t>зачеты в четвертях: 4, 8…18</w:t>
      </w:r>
      <w:r w:rsidRPr="0045242B">
        <w:rPr>
          <w:sz w:val="16"/>
          <w:szCs w:val="16"/>
        </w:rPr>
        <w:t xml:space="preserve">, </w:t>
      </w:r>
      <w:r w:rsidR="00931D8E" w:rsidRPr="0045242B">
        <w:rPr>
          <w:sz w:val="16"/>
          <w:szCs w:val="16"/>
        </w:rPr>
        <w:t xml:space="preserve">то есть в конце 1, 2, 3, 4, </w:t>
      </w:r>
      <w:r w:rsidRPr="0045242B">
        <w:rPr>
          <w:sz w:val="16"/>
          <w:szCs w:val="16"/>
        </w:rPr>
        <w:t xml:space="preserve"> классов и в конце второй четверти в </w:t>
      </w:r>
      <w:r w:rsidR="00E0545B" w:rsidRPr="0045242B">
        <w:rPr>
          <w:sz w:val="16"/>
          <w:szCs w:val="16"/>
        </w:rPr>
        <w:t>6</w:t>
      </w:r>
      <w:r w:rsidRPr="0045242B">
        <w:rPr>
          <w:sz w:val="16"/>
          <w:szCs w:val="16"/>
        </w:rPr>
        <w:t xml:space="preserve"> классе. </w:t>
      </w:r>
      <w:r w:rsidR="00E0545B" w:rsidRPr="0045242B">
        <w:rPr>
          <w:sz w:val="16"/>
          <w:szCs w:val="16"/>
        </w:rPr>
        <w:t>В конце 6</w:t>
      </w:r>
      <w:r w:rsidRPr="0045242B">
        <w:rPr>
          <w:sz w:val="16"/>
          <w:szCs w:val="16"/>
        </w:rPr>
        <w:t xml:space="preserve"> класса проводится экзамен.</w:t>
      </w:r>
    </w:p>
    <w:p w:rsidR="0090366D" w:rsidRPr="0045242B" w:rsidRDefault="0090366D" w:rsidP="0090366D">
      <w:pPr>
        <w:ind w:firstLine="851"/>
        <w:jc w:val="both"/>
        <w:rPr>
          <w:sz w:val="16"/>
          <w:szCs w:val="16"/>
        </w:rPr>
      </w:pPr>
      <w:r w:rsidRPr="0045242B">
        <w:rPr>
          <w:sz w:val="16"/>
          <w:szCs w:val="16"/>
        </w:rPr>
        <w:t xml:space="preserve">Качество подготовки </w:t>
      </w:r>
      <w:proofErr w:type="gramStart"/>
      <w:r w:rsidRPr="0045242B">
        <w:rPr>
          <w:sz w:val="16"/>
          <w:szCs w:val="16"/>
        </w:rPr>
        <w:t>обучающихся</w:t>
      </w:r>
      <w:proofErr w:type="gramEnd"/>
      <w:r w:rsidRPr="0045242B">
        <w:rPr>
          <w:sz w:val="16"/>
          <w:szCs w:val="16"/>
        </w:rPr>
        <w:t xml:space="preserve"> оценивается по пятибалльной шкале: 5 (отлично), 4 (хорошо),</w:t>
      </w:r>
    </w:p>
    <w:p w:rsidR="0090366D" w:rsidRPr="0045242B" w:rsidRDefault="0090366D" w:rsidP="0090366D">
      <w:pPr>
        <w:jc w:val="both"/>
        <w:rPr>
          <w:sz w:val="16"/>
          <w:szCs w:val="16"/>
        </w:rPr>
      </w:pPr>
      <w:r w:rsidRPr="0045242B">
        <w:rPr>
          <w:sz w:val="16"/>
          <w:szCs w:val="16"/>
        </w:rPr>
        <w:t xml:space="preserve"> 3 (удовлетворительно), 2 (неудовлетворительно).</w:t>
      </w:r>
    </w:p>
    <w:p w:rsidR="0090366D" w:rsidRPr="0045242B" w:rsidRDefault="00074910" w:rsidP="0090366D">
      <w:pPr>
        <w:ind w:firstLine="851"/>
        <w:jc w:val="both"/>
        <w:rPr>
          <w:sz w:val="16"/>
          <w:szCs w:val="16"/>
        </w:rPr>
      </w:pPr>
      <w:r w:rsidRPr="0045242B">
        <w:rPr>
          <w:sz w:val="16"/>
          <w:szCs w:val="16"/>
        </w:rPr>
        <w:lastRenderedPageBreak/>
        <w:t>Экзамен в 5</w:t>
      </w:r>
      <w:r w:rsidR="0090366D" w:rsidRPr="0045242B">
        <w:rPr>
          <w:sz w:val="16"/>
          <w:szCs w:val="16"/>
        </w:rPr>
        <w:t xml:space="preserve"> классе проводится в период промежуточной (экзаменационной) аттестации, время проведения которой устанавливается графиком учебного процесса. На экзаменационную аттестацию составляется утверждаемое руководителем ДМШ № 2 рас</w:t>
      </w:r>
      <w:r w:rsidR="0090366D" w:rsidRPr="0045242B">
        <w:rPr>
          <w:sz w:val="16"/>
          <w:szCs w:val="16"/>
        </w:rPr>
        <w:softHyphen/>
        <w:t xml:space="preserve">писание экзаменов, которое доводится до сведения обучающихся и педагогических работников не </w:t>
      </w:r>
      <w:proofErr w:type="gramStart"/>
      <w:r w:rsidR="0090366D" w:rsidRPr="0045242B">
        <w:rPr>
          <w:sz w:val="16"/>
          <w:szCs w:val="16"/>
        </w:rPr>
        <w:t>позднее</w:t>
      </w:r>
      <w:proofErr w:type="gramEnd"/>
      <w:r w:rsidR="0090366D" w:rsidRPr="0045242B">
        <w:rPr>
          <w:sz w:val="16"/>
          <w:szCs w:val="16"/>
        </w:rPr>
        <w:t xml:space="preserve"> чем за две недели до начала проведения промежуточной (экзаменационной) аттестации.</w:t>
      </w:r>
    </w:p>
    <w:p w:rsidR="0090366D" w:rsidRPr="0045242B" w:rsidRDefault="0090366D" w:rsidP="0090366D">
      <w:pPr>
        <w:ind w:firstLine="851"/>
        <w:jc w:val="both"/>
        <w:rPr>
          <w:sz w:val="16"/>
          <w:szCs w:val="16"/>
        </w:rPr>
      </w:pPr>
      <w:r w:rsidRPr="0045242B">
        <w:rPr>
          <w:sz w:val="16"/>
          <w:szCs w:val="16"/>
        </w:rPr>
        <w:t xml:space="preserve">К экзамену допускаются обучающиеся, полностью выполнившие все учебные задания по учебным предметам, реализуемым в соответствующем учебном году. </w:t>
      </w:r>
    </w:p>
    <w:p w:rsidR="0090366D" w:rsidRPr="0045242B" w:rsidRDefault="0090366D" w:rsidP="0090366D">
      <w:pPr>
        <w:ind w:firstLine="851"/>
        <w:jc w:val="both"/>
        <w:rPr>
          <w:sz w:val="16"/>
          <w:szCs w:val="16"/>
        </w:rPr>
      </w:pPr>
      <w:r w:rsidRPr="0045242B">
        <w:rPr>
          <w:sz w:val="16"/>
          <w:szCs w:val="16"/>
        </w:rPr>
        <w:t xml:space="preserve">Содержание экзаменационных материалов разрабатывается преподавателем сольфеджио, обсуждается на заседании отделения и утверждается заместителем директора по учебной работе не позднее, чем за месяц до начала проведения промежуточной (экзаменационной) аттестации. </w:t>
      </w:r>
    </w:p>
    <w:p w:rsidR="0090366D" w:rsidRPr="0045242B" w:rsidRDefault="0090366D" w:rsidP="0090366D">
      <w:pPr>
        <w:ind w:firstLine="851"/>
        <w:jc w:val="both"/>
        <w:rPr>
          <w:sz w:val="16"/>
          <w:szCs w:val="16"/>
        </w:rPr>
      </w:pPr>
      <w:r w:rsidRPr="0045242B">
        <w:rPr>
          <w:sz w:val="16"/>
          <w:szCs w:val="16"/>
        </w:rPr>
        <w:t xml:space="preserve">При  проведении экзамена применяются вопросы, практические задания. До экзамена содержание экзаменационных заданий </w:t>
      </w:r>
      <w:proofErr w:type="gramStart"/>
      <w:r w:rsidRPr="0045242B">
        <w:rPr>
          <w:sz w:val="16"/>
          <w:szCs w:val="16"/>
        </w:rPr>
        <w:t>до</w:t>
      </w:r>
      <w:proofErr w:type="gramEnd"/>
      <w:r w:rsidRPr="0045242B">
        <w:rPr>
          <w:sz w:val="16"/>
          <w:szCs w:val="16"/>
        </w:rPr>
        <w:t xml:space="preserve"> обучающихся не доводится.</w:t>
      </w:r>
    </w:p>
    <w:p w:rsidR="0090366D" w:rsidRPr="0045242B" w:rsidRDefault="0090366D" w:rsidP="0090366D">
      <w:pPr>
        <w:ind w:firstLine="851"/>
        <w:jc w:val="both"/>
        <w:rPr>
          <w:sz w:val="16"/>
          <w:szCs w:val="16"/>
        </w:rPr>
      </w:pPr>
      <w:proofErr w:type="gramStart"/>
      <w:r w:rsidRPr="0045242B">
        <w:rPr>
          <w:sz w:val="16"/>
          <w:szCs w:val="16"/>
        </w:rPr>
        <w:t>В начале соответствующего учебного полугодия до сведения обучающихся доводится информация о форме проведения экзамена по сольфеджио.</w:t>
      </w:r>
      <w:proofErr w:type="gramEnd"/>
    </w:p>
    <w:p w:rsidR="0090366D" w:rsidRPr="0045242B" w:rsidRDefault="0090366D" w:rsidP="0090366D">
      <w:pPr>
        <w:ind w:firstLine="851"/>
        <w:jc w:val="both"/>
        <w:rPr>
          <w:sz w:val="16"/>
          <w:szCs w:val="16"/>
        </w:rPr>
      </w:pPr>
      <w:r w:rsidRPr="0045242B">
        <w:rPr>
          <w:sz w:val="16"/>
          <w:szCs w:val="16"/>
        </w:rPr>
        <w:t xml:space="preserve">Экзамен по сольфеджио состоит из двух частей – письменного задания (диктант) и устного опроса. </w:t>
      </w:r>
    </w:p>
    <w:p w:rsidR="0090366D" w:rsidRPr="0045242B" w:rsidRDefault="0090366D" w:rsidP="0090366D">
      <w:pPr>
        <w:ind w:firstLine="851"/>
        <w:jc w:val="both"/>
        <w:rPr>
          <w:sz w:val="16"/>
          <w:szCs w:val="16"/>
        </w:rPr>
      </w:pPr>
      <w:r w:rsidRPr="0045242B">
        <w:rPr>
          <w:sz w:val="16"/>
          <w:szCs w:val="16"/>
        </w:rPr>
        <w:t xml:space="preserve">Экзамен принимается двумя-тремя преподавателями, в том числе и  преподавателем, который вел сольфеджио, кандидатуры которых были согласованы с методическим советом и утверждены руководителем образовательного учреждения. Опрос </w:t>
      </w:r>
      <w:proofErr w:type="gramStart"/>
      <w:r w:rsidRPr="0045242B">
        <w:rPr>
          <w:sz w:val="16"/>
          <w:szCs w:val="16"/>
        </w:rPr>
        <w:t>обучающихся</w:t>
      </w:r>
      <w:proofErr w:type="gramEnd"/>
      <w:r w:rsidRPr="0045242B">
        <w:rPr>
          <w:sz w:val="16"/>
          <w:szCs w:val="16"/>
        </w:rPr>
        <w:t xml:space="preserve"> проводит преподаватель данной группы.</w:t>
      </w:r>
    </w:p>
    <w:p w:rsidR="0090366D" w:rsidRPr="0045242B" w:rsidRDefault="0090366D" w:rsidP="0090366D">
      <w:pPr>
        <w:ind w:firstLine="851"/>
        <w:jc w:val="both"/>
        <w:rPr>
          <w:sz w:val="16"/>
          <w:szCs w:val="16"/>
        </w:rPr>
      </w:pPr>
      <w:r w:rsidRPr="0045242B">
        <w:rPr>
          <w:sz w:val="16"/>
          <w:szCs w:val="16"/>
        </w:rPr>
        <w:t xml:space="preserve">Качество подготовки </w:t>
      </w:r>
      <w:proofErr w:type="gramStart"/>
      <w:r w:rsidRPr="0045242B">
        <w:rPr>
          <w:sz w:val="16"/>
          <w:szCs w:val="16"/>
        </w:rPr>
        <w:t>обучающегося</w:t>
      </w:r>
      <w:proofErr w:type="gramEnd"/>
      <w:r w:rsidRPr="0045242B">
        <w:rPr>
          <w:sz w:val="16"/>
          <w:szCs w:val="16"/>
        </w:rPr>
        <w:t xml:space="preserve"> оценивается в баллах: 5 (от</w:t>
      </w:r>
      <w:r w:rsidRPr="0045242B">
        <w:rPr>
          <w:sz w:val="16"/>
          <w:szCs w:val="16"/>
        </w:rPr>
        <w:softHyphen/>
        <w:t>лично), 4 (хорошо), 3 (удовлетворительно), 2 (неудовлетворительно).</w:t>
      </w:r>
    </w:p>
    <w:p w:rsidR="0090366D" w:rsidRPr="0045242B" w:rsidRDefault="0090366D" w:rsidP="0090366D">
      <w:pPr>
        <w:ind w:firstLine="851"/>
        <w:jc w:val="both"/>
        <w:rPr>
          <w:sz w:val="16"/>
          <w:szCs w:val="16"/>
        </w:rPr>
      </w:pPr>
      <w:r w:rsidRPr="0045242B">
        <w:rPr>
          <w:sz w:val="16"/>
          <w:szCs w:val="16"/>
        </w:rPr>
        <w:t xml:space="preserve">Оценка, полученная на экзамене, заносится в экзаменационную ведомость (в том числе и неудовлетворительная). </w:t>
      </w:r>
    </w:p>
    <w:p w:rsidR="0090366D" w:rsidRPr="0045242B" w:rsidRDefault="0090366D" w:rsidP="0090366D">
      <w:pPr>
        <w:ind w:firstLine="851"/>
        <w:jc w:val="both"/>
        <w:rPr>
          <w:sz w:val="16"/>
          <w:szCs w:val="16"/>
        </w:rPr>
      </w:pPr>
      <w:r w:rsidRPr="0045242B">
        <w:rPr>
          <w:sz w:val="16"/>
          <w:szCs w:val="16"/>
        </w:rPr>
        <w:t xml:space="preserve">По завершении всех экзаменов допускается пересдача экзамена по сольфеджио, по которому </w:t>
      </w:r>
      <w:proofErr w:type="gramStart"/>
      <w:r w:rsidRPr="0045242B">
        <w:rPr>
          <w:sz w:val="16"/>
          <w:szCs w:val="16"/>
        </w:rPr>
        <w:t>обучающийся</w:t>
      </w:r>
      <w:proofErr w:type="gramEnd"/>
      <w:r w:rsidRPr="0045242B">
        <w:rPr>
          <w:sz w:val="16"/>
          <w:szCs w:val="16"/>
        </w:rPr>
        <w:t xml:space="preserve"> получил неудовлетворительную оценку. Условия пересдачи и повторной сдачи экзамена определены в локальном нормативном акте ДМШ  № 2 «Положение о текущем контроле знаний и промежуточной аттестации обучающихся».</w:t>
      </w:r>
    </w:p>
    <w:p w:rsidR="0090366D" w:rsidRPr="0045242B" w:rsidRDefault="0090366D" w:rsidP="0090366D">
      <w:pPr>
        <w:ind w:firstLine="851"/>
        <w:jc w:val="both"/>
        <w:rPr>
          <w:sz w:val="16"/>
          <w:szCs w:val="16"/>
        </w:rPr>
      </w:pPr>
      <w:r w:rsidRPr="0045242B">
        <w:rPr>
          <w:sz w:val="16"/>
          <w:szCs w:val="16"/>
        </w:rPr>
        <w:t xml:space="preserve">По сольфеджио </w:t>
      </w:r>
      <w:proofErr w:type="gramStart"/>
      <w:r w:rsidRPr="0045242B">
        <w:rPr>
          <w:sz w:val="16"/>
          <w:szCs w:val="16"/>
        </w:rPr>
        <w:t>для</w:t>
      </w:r>
      <w:proofErr w:type="gramEnd"/>
      <w:r w:rsidRPr="0045242B">
        <w:rPr>
          <w:sz w:val="16"/>
          <w:szCs w:val="16"/>
        </w:rPr>
        <w:t xml:space="preserve"> </w:t>
      </w:r>
      <w:proofErr w:type="gramStart"/>
      <w:r w:rsidRPr="0045242B">
        <w:rPr>
          <w:sz w:val="16"/>
          <w:szCs w:val="16"/>
        </w:rPr>
        <w:t>обучающихся</w:t>
      </w:r>
      <w:proofErr w:type="gramEnd"/>
      <w:r w:rsidRPr="0045242B">
        <w:rPr>
          <w:sz w:val="16"/>
          <w:szCs w:val="16"/>
        </w:rPr>
        <w:t xml:space="preserve"> проводятся консультации с целью их подготовки к контрольным урокам, зачетам, экзаменам по усмотрению образовательного учреждения. Консультации могут проводиться рассредоточено или в счет резерва учебного времени образовательного учреждения в объеме, установленном ФГТ.  </w:t>
      </w:r>
    </w:p>
    <w:p w:rsidR="0090366D" w:rsidRPr="0045242B" w:rsidRDefault="0090366D" w:rsidP="0090366D">
      <w:pPr>
        <w:jc w:val="both"/>
        <w:rPr>
          <w:sz w:val="16"/>
          <w:szCs w:val="16"/>
        </w:rPr>
      </w:pPr>
      <w:r w:rsidRPr="0045242B">
        <w:rPr>
          <w:sz w:val="16"/>
          <w:szCs w:val="16"/>
        </w:rPr>
        <w:t>Критерии оценки качества подготовки обучающегося по предмету «Сольфеджио» позволяют:</w:t>
      </w:r>
    </w:p>
    <w:p w:rsidR="0090366D" w:rsidRPr="0045242B" w:rsidRDefault="0090366D" w:rsidP="0090366D">
      <w:pPr>
        <w:numPr>
          <w:ilvl w:val="0"/>
          <w:numId w:val="7"/>
        </w:numPr>
        <w:jc w:val="both"/>
        <w:rPr>
          <w:sz w:val="16"/>
          <w:szCs w:val="16"/>
        </w:rPr>
      </w:pPr>
      <w:r w:rsidRPr="0045242B">
        <w:rPr>
          <w:sz w:val="16"/>
          <w:szCs w:val="16"/>
        </w:rPr>
        <w:t xml:space="preserve">определить уровень освоения </w:t>
      </w:r>
      <w:proofErr w:type="gramStart"/>
      <w:r w:rsidRPr="0045242B">
        <w:rPr>
          <w:sz w:val="16"/>
          <w:szCs w:val="16"/>
        </w:rPr>
        <w:t>обучающимся</w:t>
      </w:r>
      <w:proofErr w:type="gramEnd"/>
      <w:r w:rsidRPr="0045242B">
        <w:rPr>
          <w:sz w:val="16"/>
          <w:szCs w:val="16"/>
        </w:rPr>
        <w:t xml:space="preserve"> материала, предусмотренного учебной программой;</w:t>
      </w:r>
    </w:p>
    <w:p w:rsidR="0090366D" w:rsidRPr="0045242B" w:rsidRDefault="0090366D" w:rsidP="0090366D">
      <w:pPr>
        <w:numPr>
          <w:ilvl w:val="0"/>
          <w:numId w:val="7"/>
        </w:numPr>
        <w:jc w:val="both"/>
        <w:rPr>
          <w:sz w:val="16"/>
          <w:szCs w:val="16"/>
        </w:rPr>
      </w:pPr>
      <w:r w:rsidRPr="0045242B">
        <w:rPr>
          <w:sz w:val="16"/>
          <w:szCs w:val="16"/>
        </w:rPr>
        <w:t>оценить умения обучающегося использовать теоретические знания при выполнении практических задач;</w:t>
      </w:r>
    </w:p>
    <w:p w:rsidR="0090366D" w:rsidRPr="0045242B" w:rsidRDefault="0090366D" w:rsidP="0090366D">
      <w:pPr>
        <w:numPr>
          <w:ilvl w:val="0"/>
          <w:numId w:val="7"/>
        </w:numPr>
        <w:jc w:val="both"/>
        <w:rPr>
          <w:sz w:val="16"/>
          <w:szCs w:val="16"/>
        </w:rPr>
      </w:pPr>
      <w:r w:rsidRPr="0045242B">
        <w:rPr>
          <w:sz w:val="16"/>
          <w:szCs w:val="16"/>
        </w:rPr>
        <w:t>оценить обоснованность изложения ответа.</w:t>
      </w:r>
    </w:p>
    <w:p w:rsidR="0090366D" w:rsidRPr="0045242B" w:rsidRDefault="0090366D" w:rsidP="0090366D">
      <w:pPr>
        <w:jc w:val="both"/>
        <w:rPr>
          <w:sz w:val="16"/>
          <w:szCs w:val="16"/>
        </w:rPr>
      </w:pPr>
      <w:r w:rsidRPr="0045242B">
        <w:rPr>
          <w:sz w:val="16"/>
          <w:szCs w:val="16"/>
        </w:rPr>
        <w:t xml:space="preserve">За время </w:t>
      </w:r>
      <w:proofErr w:type="gramStart"/>
      <w:r w:rsidRPr="0045242B">
        <w:rPr>
          <w:sz w:val="16"/>
          <w:szCs w:val="16"/>
        </w:rPr>
        <w:t>обучения</w:t>
      </w:r>
      <w:proofErr w:type="gramEnd"/>
      <w:r w:rsidRPr="0045242B">
        <w:rPr>
          <w:sz w:val="16"/>
          <w:szCs w:val="16"/>
        </w:rPr>
        <w:t xml:space="preserve"> обучающиеся должны приобрести целый ряд практических навыков, например: </w:t>
      </w:r>
    </w:p>
    <w:p w:rsidR="0090366D" w:rsidRPr="0045242B" w:rsidRDefault="0090366D" w:rsidP="0090366D">
      <w:pPr>
        <w:jc w:val="both"/>
        <w:rPr>
          <w:sz w:val="16"/>
          <w:szCs w:val="16"/>
        </w:rPr>
      </w:pPr>
      <w:r w:rsidRPr="0045242B">
        <w:rPr>
          <w:sz w:val="16"/>
          <w:szCs w:val="16"/>
        </w:rPr>
        <w:t xml:space="preserve">- уметь правильно, интонационно точно петь выученную или незнакомую мелодию, один из голосов несложного двухголосного произведения; </w:t>
      </w:r>
    </w:p>
    <w:p w:rsidR="0090366D" w:rsidRPr="0045242B" w:rsidRDefault="0090366D" w:rsidP="0090366D">
      <w:pPr>
        <w:jc w:val="both"/>
        <w:rPr>
          <w:sz w:val="16"/>
          <w:szCs w:val="16"/>
        </w:rPr>
      </w:pPr>
      <w:r w:rsidRPr="0045242B">
        <w:rPr>
          <w:sz w:val="16"/>
          <w:szCs w:val="16"/>
        </w:rPr>
        <w:t>- записы</w:t>
      </w:r>
      <w:r w:rsidRPr="0045242B">
        <w:rPr>
          <w:sz w:val="16"/>
          <w:szCs w:val="16"/>
        </w:rPr>
        <w:softHyphen/>
        <w:t xml:space="preserve">вать по слуху несложную мелодию; </w:t>
      </w:r>
    </w:p>
    <w:p w:rsidR="0090366D" w:rsidRPr="0045242B" w:rsidRDefault="0090366D" w:rsidP="0090366D">
      <w:pPr>
        <w:jc w:val="both"/>
        <w:rPr>
          <w:sz w:val="16"/>
          <w:szCs w:val="16"/>
        </w:rPr>
      </w:pPr>
      <w:r w:rsidRPr="0045242B">
        <w:rPr>
          <w:sz w:val="16"/>
          <w:szCs w:val="16"/>
        </w:rPr>
        <w:t xml:space="preserve">- подбирать на инструменте мелодию и аккомпанемент к ней; </w:t>
      </w:r>
    </w:p>
    <w:p w:rsidR="0090366D" w:rsidRPr="0045242B" w:rsidRDefault="0090366D" w:rsidP="0090366D">
      <w:pPr>
        <w:jc w:val="both"/>
        <w:rPr>
          <w:sz w:val="16"/>
          <w:szCs w:val="16"/>
        </w:rPr>
      </w:pPr>
      <w:r w:rsidRPr="0045242B">
        <w:rPr>
          <w:sz w:val="16"/>
          <w:szCs w:val="16"/>
        </w:rPr>
        <w:t>- анализировать на слух, а также по нотному тексту несложные музыкальные произведения или от</w:t>
      </w:r>
      <w:r w:rsidRPr="0045242B">
        <w:rPr>
          <w:sz w:val="16"/>
          <w:szCs w:val="16"/>
        </w:rPr>
        <w:softHyphen/>
        <w:t>рывки.</w:t>
      </w:r>
    </w:p>
    <w:p w:rsidR="0090366D" w:rsidRPr="0045242B" w:rsidRDefault="0090366D" w:rsidP="0090366D">
      <w:pPr>
        <w:jc w:val="both"/>
        <w:rPr>
          <w:b/>
          <w:bCs/>
          <w:sz w:val="16"/>
          <w:szCs w:val="16"/>
        </w:rPr>
      </w:pPr>
    </w:p>
    <w:p w:rsidR="0090366D" w:rsidRPr="0045242B" w:rsidRDefault="0090366D" w:rsidP="0090366D">
      <w:pPr>
        <w:jc w:val="both"/>
        <w:outlineLvl w:val="0"/>
        <w:rPr>
          <w:i/>
          <w:iCs/>
          <w:sz w:val="16"/>
          <w:szCs w:val="16"/>
          <w:u w:val="single"/>
        </w:rPr>
      </w:pPr>
      <w:r w:rsidRPr="0045242B">
        <w:rPr>
          <w:i/>
          <w:iCs/>
          <w:sz w:val="16"/>
          <w:szCs w:val="16"/>
          <w:u w:val="single"/>
        </w:rPr>
        <w:t>Сольфеджио</w:t>
      </w:r>
    </w:p>
    <w:p w:rsidR="0090366D" w:rsidRPr="0045242B" w:rsidRDefault="0090366D" w:rsidP="0090366D">
      <w:pPr>
        <w:jc w:val="both"/>
        <w:rPr>
          <w:sz w:val="16"/>
          <w:szCs w:val="16"/>
          <w:u w:val="single"/>
        </w:rPr>
      </w:pPr>
      <w:r w:rsidRPr="0045242B">
        <w:rPr>
          <w:sz w:val="16"/>
          <w:szCs w:val="16"/>
          <w:u w:val="single"/>
        </w:rPr>
        <w:t>Диктант</w:t>
      </w:r>
    </w:p>
    <w:p w:rsidR="0090366D" w:rsidRPr="0045242B" w:rsidRDefault="0090366D" w:rsidP="0090366D">
      <w:pPr>
        <w:jc w:val="both"/>
        <w:rPr>
          <w:sz w:val="16"/>
          <w:szCs w:val="16"/>
        </w:rPr>
      </w:pPr>
      <w:r w:rsidRPr="0045242B">
        <w:rPr>
          <w:sz w:val="16"/>
          <w:szCs w:val="16"/>
        </w:rPr>
        <w:t>Оценка «5» (отлично)</w:t>
      </w:r>
    </w:p>
    <w:p w:rsidR="0090366D" w:rsidRPr="0045242B" w:rsidRDefault="0090366D" w:rsidP="0090366D">
      <w:pPr>
        <w:numPr>
          <w:ilvl w:val="0"/>
          <w:numId w:val="6"/>
        </w:numPr>
        <w:jc w:val="both"/>
        <w:rPr>
          <w:sz w:val="16"/>
          <w:szCs w:val="16"/>
        </w:rPr>
      </w:pPr>
      <w:r w:rsidRPr="0045242B">
        <w:rPr>
          <w:sz w:val="16"/>
          <w:szCs w:val="16"/>
        </w:rPr>
        <w:t xml:space="preserve">Диктант написан полностью, без единой ошибки. </w:t>
      </w:r>
    </w:p>
    <w:p w:rsidR="0090366D" w:rsidRPr="0045242B" w:rsidRDefault="0090366D" w:rsidP="0090366D">
      <w:pPr>
        <w:numPr>
          <w:ilvl w:val="0"/>
          <w:numId w:val="6"/>
        </w:numPr>
        <w:jc w:val="both"/>
        <w:rPr>
          <w:sz w:val="16"/>
          <w:szCs w:val="16"/>
        </w:rPr>
      </w:pPr>
      <w:r w:rsidRPr="0045242B">
        <w:rPr>
          <w:sz w:val="16"/>
          <w:szCs w:val="16"/>
        </w:rPr>
        <w:t>Оценка «4» (хорошо)</w:t>
      </w:r>
    </w:p>
    <w:p w:rsidR="0090366D" w:rsidRPr="0045242B" w:rsidRDefault="0090366D" w:rsidP="0090366D">
      <w:pPr>
        <w:numPr>
          <w:ilvl w:val="0"/>
          <w:numId w:val="6"/>
        </w:numPr>
        <w:jc w:val="both"/>
        <w:rPr>
          <w:sz w:val="16"/>
          <w:szCs w:val="16"/>
        </w:rPr>
      </w:pPr>
      <w:r w:rsidRPr="0045242B">
        <w:rPr>
          <w:sz w:val="16"/>
          <w:szCs w:val="16"/>
        </w:rPr>
        <w:t>Диктант написан в целом. Имеются некоторые небольшие неточности: отсутствует случайный знак; или (и) имеются две-три неверные ноты; или несколько ритмических неточностей.</w:t>
      </w:r>
    </w:p>
    <w:p w:rsidR="0090366D" w:rsidRPr="0045242B" w:rsidRDefault="0090366D" w:rsidP="0090366D">
      <w:pPr>
        <w:jc w:val="both"/>
        <w:rPr>
          <w:sz w:val="16"/>
          <w:szCs w:val="16"/>
        </w:rPr>
      </w:pPr>
      <w:r w:rsidRPr="0045242B">
        <w:rPr>
          <w:sz w:val="16"/>
          <w:szCs w:val="16"/>
        </w:rPr>
        <w:t>Оценка «3» (удовлетворительно)</w:t>
      </w:r>
    </w:p>
    <w:p w:rsidR="0090366D" w:rsidRPr="0045242B" w:rsidRDefault="0090366D" w:rsidP="0090366D">
      <w:pPr>
        <w:jc w:val="both"/>
        <w:rPr>
          <w:sz w:val="16"/>
          <w:szCs w:val="16"/>
        </w:rPr>
      </w:pPr>
      <w:r w:rsidRPr="0045242B">
        <w:rPr>
          <w:sz w:val="16"/>
          <w:szCs w:val="16"/>
        </w:rPr>
        <w:t>-</w:t>
      </w:r>
      <w:r w:rsidRPr="0045242B">
        <w:rPr>
          <w:sz w:val="16"/>
          <w:szCs w:val="16"/>
        </w:rPr>
        <w:tab/>
        <w:t>Имеется большое количество неточностей: треть неправильных нот, отсутствуют случайные знаки; ритм в целом написан неверно.</w:t>
      </w:r>
    </w:p>
    <w:p w:rsidR="0090366D" w:rsidRPr="0045242B" w:rsidRDefault="0090366D" w:rsidP="0090366D">
      <w:pPr>
        <w:jc w:val="both"/>
        <w:rPr>
          <w:sz w:val="16"/>
          <w:szCs w:val="16"/>
          <w:u w:val="single"/>
        </w:rPr>
      </w:pPr>
    </w:p>
    <w:p w:rsidR="0090366D" w:rsidRPr="0045242B" w:rsidRDefault="0090366D" w:rsidP="0090366D">
      <w:pPr>
        <w:jc w:val="both"/>
        <w:outlineLvl w:val="0"/>
        <w:rPr>
          <w:sz w:val="16"/>
          <w:szCs w:val="16"/>
          <w:u w:val="single"/>
        </w:rPr>
      </w:pPr>
      <w:r w:rsidRPr="0045242B">
        <w:rPr>
          <w:sz w:val="16"/>
          <w:szCs w:val="16"/>
          <w:u w:val="single"/>
        </w:rPr>
        <w:t xml:space="preserve">Чтение номера с листа, пение выученного заранее номера </w:t>
      </w:r>
    </w:p>
    <w:p w:rsidR="0090366D" w:rsidRPr="0045242B" w:rsidRDefault="0090366D" w:rsidP="0090366D">
      <w:pPr>
        <w:jc w:val="both"/>
        <w:rPr>
          <w:i/>
          <w:sz w:val="16"/>
          <w:szCs w:val="16"/>
        </w:rPr>
      </w:pPr>
      <w:r w:rsidRPr="0045242B">
        <w:rPr>
          <w:i/>
          <w:sz w:val="16"/>
          <w:szCs w:val="16"/>
        </w:rPr>
        <w:t>Оценка «5» (отлично)</w:t>
      </w:r>
    </w:p>
    <w:p w:rsidR="0090366D" w:rsidRPr="0045242B" w:rsidRDefault="0090366D" w:rsidP="0090366D">
      <w:pPr>
        <w:jc w:val="both"/>
        <w:rPr>
          <w:i/>
          <w:sz w:val="16"/>
          <w:szCs w:val="16"/>
        </w:rPr>
      </w:pPr>
      <w:r w:rsidRPr="0045242B">
        <w:rPr>
          <w:sz w:val="16"/>
          <w:szCs w:val="16"/>
        </w:rPr>
        <w:t>-</w:t>
      </w:r>
      <w:r w:rsidRPr="0045242B">
        <w:rPr>
          <w:sz w:val="16"/>
          <w:szCs w:val="16"/>
        </w:rPr>
        <w:tab/>
        <w:t xml:space="preserve">Точное интонирование, осмысленность исполнения, легкий </w:t>
      </w:r>
      <w:r w:rsidRPr="0045242B">
        <w:rPr>
          <w:i/>
          <w:sz w:val="16"/>
          <w:szCs w:val="16"/>
        </w:rPr>
        <w:t>дирижерский жест.</w:t>
      </w:r>
    </w:p>
    <w:p w:rsidR="0090366D" w:rsidRPr="0045242B" w:rsidRDefault="0090366D" w:rsidP="0090366D">
      <w:pPr>
        <w:jc w:val="both"/>
        <w:rPr>
          <w:i/>
          <w:sz w:val="16"/>
          <w:szCs w:val="16"/>
        </w:rPr>
      </w:pPr>
      <w:r w:rsidRPr="0045242B">
        <w:rPr>
          <w:i/>
          <w:sz w:val="16"/>
          <w:szCs w:val="16"/>
        </w:rPr>
        <w:t>Оценка «4» (хорошо)</w:t>
      </w:r>
    </w:p>
    <w:p w:rsidR="0090366D" w:rsidRPr="0045242B" w:rsidRDefault="0090366D" w:rsidP="0090366D">
      <w:pPr>
        <w:jc w:val="both"/>
        <w:rPr>
          <w:sz w:val="16"/>
          <w:szCs w:val="16"/>
        </w:rPr>
      </w:pPr>
      <w:r w:rsidRPr="0045242B">
        <w:rPr>
          <w:sz w:val="16"/>
          <w:szCs w:val="16"/>
        </w:rPr>
        <w:t>-</w:t>
      </w:r>
      <w:r w:rsidRPr="0045242B">
        <w:rPr>
          <w:sz w:val="16"/>
          <w:szCs w:val="16"/>
        </w:rPr>
        <w:tab/>
        <w:t xml:space="preserve">Номер спет в целом хорошо, но имеется ряд неточностей в интонировании, а также в </w:t>
      </w:r>
      <w:proofErr w:type="spellStart"/>
      <w:r w:rsidRPr="0045242B">
        <w:rPr>
          <w:sz w:val="16"/>
          <w:szCs w:val="16"/>
        </w:rPr>
        <w:t>дирижировании</w:t>
      </w:r>
      <w:proofErr w:type="spellEnd"/>
      <w:r w:rsidRPr="0045242B">
        <w:rPr>
          <w:sz w:val="16"/>
          <w:szCs w:val="16"/>
        </w:rPr>
        <w:t>.</w:t>
      </w:r>
    </w:p>
    <w:p w:rsidR="0090366D" w:rsidRPr="0045242B" w:rsidRDefault="0090366D" w:rsidP="0090366D">
      <w:pPr>
        <w:jc w:val="both"/>
        <w:rPr>
          <w:i/>
          <w:sz w:val="16"/>
          <w:szCs w:val="16"/>
        </w:rPr>
      </w:pPr>
      <w:r w:rsidRPr="0045242B">
        <w:rPr>
          <w:i/>
          <w:sz w:val="16"/>
          <w:szCs w:val="16"/>
        </w:rPr>
        <w:t>Оценка «3» (удовлетворительно)</w:t>
      </w:r>
    </w:p>
    <w:p w:rsidR="0090366D" w:rsidRPr="0045242B" w:rsidRDefault="0090366D" w:rsidP="0090366D">
      <w:pPr>
        <w:jc w:val="both"/>
        <w:rPr>
          <w:sz w:val="16"/>
          <w:szCs w:val="16"/>
        </w:rPr>
      </w:pPr>
      <w:r w:rsidRPr="0045242B">
        <w:rPr>
          <w:sz w:val="16"/>
          <w:szCs w:val="16"/>
        </w:rPr>
        <w:t>-</w:t>
      </w:r>
      <w:r w:rsidRPr="0045242B">
        <w:rPr>
          <w:sz w:val="16"/>
          <w:szCs w:val="16"/>
        </w:rPr>
        <w:tab/>
        <w:t>Слабое интонирование; отсутствует всякая осмысленность исполнения; отсутствует четкость в дирижерском жесте.</w:t>
      </w:r>
    </w:p>
    <w:p w:rsidR="0090366D" w:rsidRPr="0045242B" w:rsidRDefault="0090366D" w:rsidP="0090366D">
      <w:pPr>
        <w:jc w:val="both"/>
        <w:rPr>
          <w:sz w:val="16"/>
          <w:szCs w:val="16"/>
        </w:rPr>
      </w:pPr>
    </w:p>
    <w:p w:rsidR="0090366D" w:rsidRPr="0045242B" w:rsidRDefault="0090366D" w:rsidP="0090366D">
      <w:pPr>
        <w:jc w:val="both"/>
        <w:outlineLvl w:val="0"/>
        <w:rPr>
          <w:sz w:val="16"/>
          <w:szCs w:val="16"/>
          <w:u w:val="single"/>
        </w:rPr>
      </w:pPr>
      <w:r w:rsidRPr="0045242B">
        <w:rPr>
          <w:sz w:val="16"/>
          <w:szCs w:val="16"/>
          <w:u w:val="single"/>
        </w:rPr>
        <w:t>Слуховой анализ</w:t>
      </w:r>
    </w:p>
    <w:p w:rsidR="0090366D" w:rsidRPr="0045242B" w:rsidRDefault="0090366D" w:rsidP="0090366D">
      <w:pPr>
        <w:jc w:val="both"/>
        <w:rPr>
          <w:i/>
          <w:sz w:val="16"/>
          <w:szCs w:val="16"/>
        </w:rPr>
      </w:pPr>
      <w:r w:rsidRPr="0045242B">
        <w:rPr>
          <w:i/>
          <w:sz w:val="16"/>
          <w:szCs w:val="16"/>
        </w:rPr>
        <w:t>Оценка «5» (отлично)</w:t>
      </w:r>
    </w:p>
    <w:p w:rsidR="0090366D" w:rsidRPr="0045242B" w:rsidRDefault="0090366D" w:rsidP="0090366D">
      <w:pPr>
        <w:numPr>
          <w:ilvl w:val="0"/>
          <w:numId w:val="6"/>
        </w:numPr>
        <w:jc w:val="both"/>
        <w:rPr>
          <w:sz w:val="16"/>
          <w:szCs w:val="16"/>
        </w:rPr>
      </w:pPr>
      <w:r w:rsidRPr="0045242B">
        <w:rPr>
          <w:sz w:val="16"/>
          <w:szCs w:val="16"/>
        </w:rPr>
        <w:t>Определены все отклонения и модуляции (тональный план) - для старших классов.</w:t>
      </w:r>
    </w:p>
    <w:p w:rsidR="0090366D" w:rsidRPr="0045242B" w:rsidRDefault="0090366D" w:rsidP="0090366D">
      <w:pPr>
        <w:numPr>
          <w:ilvl w:val="0"/>
          <w:numId w:val="6"/>
        </w:numPr>
        <w:jc w:val="both"/>
        <w:rPr>
          <w:sz w:val="16"/>
          <w:szCs w:val="16"/>
        </w:rPr>
      </w:pPr>
      <w:r w:rsidRPr="0045242B">
        <w:rPr>
          <w:sz w:val="16"/>
          <w:szCs w:val="16"/>
        </w:rPr>
        <w:t>Выявлены все гармонические обороты - в целом и (отдельные) аккорды (интервалы) - в частности.</w:t>
      </w:r>
    </w:p>
    <w:p w:rsidR="0090366D" w:rsidRPr="0045242B" w:rsidRDefault="0090366D" w:rsidP="0090366D">
      <w:pPr>
        <w:numPr>
          <w:ilvl w:val="0"/>
          <w:numId w:val="6"/>
        </w:numPr>
        <w:jc w:val="both"/>
        <w:rPr>
          <w:sz w:val="16"/>
          <w:szCs w:val="16"/>
        </w:rPr>
      </w:pPr>
      <w:r w:rsidRPr="0045242B">
        <w:rPr>
          <w:sz w:val="16"/>
          <w:szCs w:val="16"/>
        </w:rPr>
        <w:t xml:space="preserve">Осмыслена форма музыкального отрывка, его характера. </w:t>
      </w:r>
    </w:p>
    <w:p w:rsidR="0090366D" w:rsidRPr="0045242B" w:rsidRDefault="0090366D" w:rsidP="0090366D">
      <w:pPr>
        <w:numPr>
          <w:ilvl w:val="0"/>
          <w:numId w:val="6"/>
        </w:numPr>
        <w:jc w:val="both"/>
        <w:rPr>
          <w:i/>
          <w:sz w:val="16"/>
          <w:szCs w:val="16"/>
        </w:rPr>
      </w:pPr>
      <w:r w:rsidRPr="0045242B">
        <w:rPr>
          <w:i/>
          <w:sz w:val="16"/>
          <w:szCs w:val="16"/>
        </w:rPr>
        <w:t>Оценка «4» (хорошо)</w:t>
      </w:r>
    </w:p>
    <w:p w:rsidR="0090366D" w:rsidRPr="0045242B" w:rsidRDefault="0090366D" w:rsidP="0090366D">
      <w:pPr>
        <w:numPr>
          <w:ilvl w:val="0"/>
          <w:numId w:val="6"/>
        </w:numPr>
        <w:jc w:val="both"/>
        <w:rPr>
          <w:sz w:val="16"/>
          <w:szCs w:val="16"/>
        </w:rPr>
      </w:pPr>
      <w:r w:rsidRPr="0045242B">
        <w:rPr>
          <w:sz w:val="16"/>
          <w:szCs w:val="16"/>
        </w:rPr>
        <w:t>Определен тональный план в общих чертах.</w:t>
      </w:r>
    </w:p>
    <w:p w:rsidR="0090366D" w:rsidRPr="0045242B" w:rsidRDefault="0090366D" w:rsidP="0090366D">
      <w:pPr>
        <w:numPr>
          <w:ilvl w:val="0"/>
          <w:numId w:val="6"/>
        </w:numPr>
        <w:jc w:val="both"/>
        <w:rPr>
          <w:sz w:val="16"/>
          <w:szCs w:val="16"/>
        </w:rPr>
      </w:pPr>
      <w:r w:rsidRPr="0045242B">
        <w:rPr>
          <w:sz w:val="16"/>
          <w:szCs w:val="16"/>
        </w:rPr>
        <w:t>Выявлены практически все гармонические обороты, ряд аккордов (интервалов).</w:t>
      </w:r>
    </w:p>
    <w:p w:rsidR="0090366D" w:rsidRPr="0045242B" w:rsidRDefault="0090366D" w:rsidP="0090366D">
      <w:pPr>
        <w:jc w:val="both"/>
        <w:rPr>
          <w:i/>
          <w:sz w:val="16"/>
          <w:szCs w:val="16"/>
        </w:rPr>
      </w:pPr>
      <w:r w:rsidRPr="0045242B">
        <w:rPr>
          <w:i/>
          <w:sz w:val="16"/>
          <w:szCs w:val="16"/>
        </w:rPr>
        <w:t>Оценка «3» (удовлетворительно)</w:t>
      </w:r>
    </w:p>
    <w:p w:rsidR="0090366D" w:rsidRPr="0045242B" w:rsidRDefault="0090366D" w:rsidP="0090366D">
      <w:pPr>
        <w:numPr>
          <w:ilvl w:val="0"/>
          <w:numId w:val="6"/>
        </w:numPr>
        <w:jc w:val="both"/>
        <w:rPr>
          <w:sz w:val="16"/>
          <w:szCs w:val="16"/>
        </w:rPr>
      </w:pPr>
      <w:r w:rsidRPr="0045242B">
        <w:rPr>
          <w:sz w:val="16"/>
          <w:szCs w:val="16"/>
        </w:rPr>
        <w:t>Непонимание формы музыкального произведения, его характера.</w:t>
      </w:r>
    </w:p>
    <w:p w:rsidR="0090366D" w:rsidRPr="0045242B" w:rsidRDefault="0090366D" w:rsidP="0090366D">
      <w:pPr>
        <w:numPr>
          <w:ilvl w:val="0"/>
          <w:numId w:val="6"/>
        </w:numPr>
        <w:jc w:val="both"/>
        <w:rPr>
          <w:sz w:val="16"/>
          <w:szCs w:val="16"/>
        </w:rPr>
      </w:pPr>
      <w:r w:rsidRPr="0045242B">
        <w:rPr>
          <w:sz w:val="16"/>
          <w:szCs w:val="16"/>
        </w:rPr>
        <w:t>Не определен тональный план, не выявлены отклонения и модуляции.</w:t>
      </w:r>
    </w:p>
    <w:p w:rsidR="0090366D" w:rsidRPr="0045242B" w:rsidRDefault="0090366D" w:rsidP="0090366D">
      <w:pPr>
        <w:numPr>
          <w:ilvl w:val="0"/>
          <w:numId w:val="6"/>
        </w:numPr>
        <w:jc w:val="both"/>
        <w:rPr>
          <w:sz w:val="16"/>
          <w:szCs w:val="16"/>
        </w:rPr>
      </w:pPr>
      <w:r w:rsidRPr="0045242B">
        <w:rPr>
          <w:sz w:val="16"/>
          <w:szCs w:val="16"/>
        </w:rPr>
        <w:t>Выявлены несколько гармонических оборотов, отдельные аккорды (интервалы).</w:t>
      </w:r>
    </w:p>
    <w:p w:rsidR="0090366D" w:rsidRPr="0045242B" w:rsidRDefault="0090366D" w:rsidP="0090366D">
      <w:pPr>
        <w:jc w:val="both"/>
        <w:rPr>
          <w:sz w:val="16"/>
          <w:szCs w:val="16"/>
          <w:u w:val="single"/>
        </w:rPr>
      </w:pPr>
    </w:p>
    <w:p w:rsidR="0090366D" w:rsidRPr="0045242B" w:rsidRDefault="0090366D" w:rsidP="0090366D">
      <w:pPr>
        <w:jc w:val="both"/>
        <w:outlineLvl w:val="0"/>
        <w:rPr>
          <w:sz w:val="16"/>
          <w:szCs w:val="16"/>
          <w:u w:val="single"/>
        </w:rPr>
      </w:pPr>
      <w:r w:rsidRPr="0045242B">
        <w:rPr>
          <w:sz w:val="16"/>
          <w:szCs w:val="16"/>
          <w:u w:val="single"/>
        </w:rPr>
        <w:t>Теоретические сведения</w:t>
      </w:r>
    </w:p>
    <w:p w:rsidR="0090366D" w:rsidRPr="0045242B" w:rsidRDefault="0090366D" w:rsidP="0090366D">
      <w:pPr>
        <w:jc w:val="both"/>
        <w:rPr>
          <w:i/>
          <w:sz w:val="16"/>
          <w:szCs w:val="16"/>
        </w:rPr>
      </w:pPr>
      <w:r w:rsidRPr="0045242B">
        <w:rPr>
          <w:i/>
          <w:sz w:val="16"/>
          <w:szCs w:val="16"/>
        </w:rPr>
        <w:t>Оценка «5» (отлично)</w:t>
      </w:r>
    </w:p>
    <w:p w:rsidR="0090366D" w:rsidRPr="0045242B" w:rsidRDefault="0090366D" w:rsidP="0090366D">
      <w:pPr>
        <w:numPr>
          <w:ilvl w:val="0"/>
          <w:numId w:val="6"/>
        </w:numPr>
        <w:jc w:val="both"/>
        <w:rPr>
          <w:sz w:val="16"/>
          <w:szCs w:val="16"/>
        </w:rPr>
      </w:pPr>
      <w:r w:rsidRPr="0045242B">
        <w:rPr>
          <w:sz w:val="16"/>
          <w:szCs w:val="16"/>
        </w:rPr>
        <w:t>Свободное владение теоретическими сведениями.</w:t>
      </w:r>
    </w:p>
    <w:p w:rsidR="0090366D" w:rsidRPr="0045242B" w:rsidRDefault="0090366D" w:rsidP="0090366D">
      <w:pPr>
        <w:numPr>
          <w:ilvl w:val="0"/>
          <w:numId w:val="6"/>
        </w:numPr>
        <w:jc w:val="both"/>
        <w:rPr>
          <w:sz w:val="16"/>
          <w:szCs w:val="16"/>
        </w:rPr>
      </w:pPr>
      <w:r w:rsidRPr="0045242B">
        <w:rPr>
          <w:sz w:val="16"/>
          <w:szCs w:val="16"/>
        </w:rPr>
        <w:t xml:space="preserve">Умение безошибочно и быстро выполнить </w:t>
      </w:r>
      <w:proofErr w:type="spellStart"/>
      <w:r w:rsidRPr="0045242B">
        <w:rPr>
          <w:sz w:val="16"/>
          <w:szCs w:val="16"/>
        </w:rPr>
        <w:t>предложенноепедагогом</w:t>
      </w:r>
      <w:proofErr w:type="spellEnd"/>
      <w:r w:rsidRPr="0045242B">
        <w:rPr>
          <w:sz w:val="16"/>
          <w:szCs w:val="16"/>
        </w:rPr>
        <w:t>.</w:t>
      </w:r>
    </w:p>
    <w:p w:rsidR="0090366D" w:rsidRPr="0045242B" w:rsidRDefault="0090366D" w:rsidP="0090366D">
      <w:pPr>
        <w:jc w:val="both"/>
        <w:rPr>
          <w:sz w:val="16"/>
          <w:szCs w:val="16"/>
        </w:rPr>
      </w:pPr>
    </w:p>
    <w:p w:rsidR="0090366D" w:rsidRPr="0045242B" w:rsidRDefault="0090366D" w:rsidP="0090366D">
      <w:pPr>
        <w:jc w:val="both"/>
        <w:rPr>
          <w:sz w:val="16"/>
          <w:szCs w:val="16"/>
        </w:rPr>
      </w:pPr>
      <w:r w:rsidRPr="0045242B">
        <w:rPr>
          <w:i/>
          <w:sz w:val="16"/>
          <w:szCs w:val="16"/>
        </w:rPr>
        <w:t xml:space="preserve"> Оценка «4» (хорошо)</w:t>
      </w:r>
    </w:p>
    <w:p w:rsidR="0090366D" w:rsidRPr="0045242B" w:rsidRDefault="0090366D" w:rsidP="0090366D">
      <w:pPr>
        <w:numPr>
          <w:ilvl w:val="0"/>
          <w:numId w:val="6"/>
        </w:numPr>
        <w:jc w:val="both"/>
        <w:rPr>
          <w:sz w:val="16"/>
          <w:szCs w:val="16"/>
        </w:rPr>
      </w:pPr>
      <w:r w:rsidRPr="0045242B">
        <w:rPr>
          <w:sz w:val="16"/>
          <w:szCs w:val="16"/>
        </w:rPr>
        <w:t>Некоторые ошибки в теоретических знаниях</w:t>
      </w:r>
    </w:p>
    <w:p w:rsidR="0090366D" w:rsidRPr="0045242B" w:rsidRDefault="0090366D" w:rsidP="0090366D">
      <w:pPr>
        <w:numPr>
          <w:ilvl w:val="0"/>
          <w:numId w:val="6"/>
        </w:numPr>
        <w:jc w:val="both"/>
        <w:rPr>
          <w:sz w:val="16"/>
          <w:szCs w:val="16"/>
        </w:rPr>
      </w:pPr>
      <w:r w:rsidRPr="0045242B">
        <w:rPr>
          <w:sz w:val="16"/>
          <w:szCs w:val="16"/>
        </w:rPr>
        <w:t>Неточное выполнение предложенного педагогом задания Оценка «3» (удовлетворительно)</w:t>
      </w:r>
    </w:p>
    <w:p w:rsidR="0090366D" w:rsidRPr="0045242B" w:rsidRDefault="0090366D" w:rsidP="0090366D">
      <w:pPr>
        <w:numPr>
          <w:ilvl w:val="0"/>
          <w:numId w:val="6"/>
        </w:numPr>
        <w:jc w:val="both"/>
        <w:rPr>
          <w:sz w:val="16"/>
          <w:szCs w:val="16"/>
        </w:rPr>
      </w:pPr>
      <w:r w:rsidRPr="0045242B">
        <w:rPr>
          <w:sz w:val="16"/>
          <w:szCs w:val="16"/>
        </w:rPr>
        <w:t>Плохая ориентация в элементарной теории.</w:t>
      </w:r>
    </w:p>
    <w:p w:rsidR="0090366D" w:rsidRPr="0045242B" w:rsidRDefault="0090366D" w:rsidP="0090366D">
      <w:pPr>
        <w:numPr>
          <w:ilvl w:val="0"/>
          <w:numId w:val="6"/>
        </w:numPr>
        <w:jc w:val="both"/>
        <w:rPr>
          <w:sz w:val="16"/>
          <w:szCs w:val="16"/>
        </w:rPr>
      </w:pPr>
      <w:r w:rsidRPr="0045242B">
        <w:rPr>
          <w:sz w:val="16"/>
          <w:szCs w:val="16"/>
        </w:rPr>
        <w:lastRenderedPageBreak/>
        <w:t>Неумение выполнить в полном объеме предложенное задание</w:t>
      </w:r>
    </w:p>
    <w:p w:rsidR="00E3625C" w:rsidRPr="0045242B" w:rsidRDefault="00E3625C" w:rsidP="00E3625C">
      <w:pPr>
        <w:jc w:val="both"/>
        <w:rPr>
          <w:sz w:val="16"/>
          <w:szCs w:val="16"/>
        </w:rPr>
      </w:pPr>
    </w:p>
    <w:p w:rsidR="00E3625C" w:rsidRPr="0045242B" w:rsidRDefault="00E3625C" w:rsidP="00E3625C">
      <w:pPr>
        <w:jc w:val="both"/>
        <w:rPr>
          <w:sz w:val="16"/>
          <w:szCs w:val="16"/>
        </w:rPr>
      </w:pPr>
    </w:p>
    <w:p w:rsidR="00E3625C" w:rsidRPr="0045242B" w:rsidRDefault="00E3625C" w:rsidP="00E3625C">
      <w:pPr>
        <w:jc w:val="both"/>
        <w:outlineLvl w:val="0"/>
        <w:rPr>
          <w:b/>
          <w:bCs/>
          <w:sz w:val="16"/>
          <w:szCs w:val="16"/>
        </w:rPr>
      </w:pPr>
      <w:r w:rsidRPr="0045242B">
        <w:rPr>
          <w:b/>
          <w:bCs/>
          <w:sz w:val="16"/>
          <w:szCs w:val="16"/>
        </w:rPr>
        <w:t xml:space="preserve">               Краткие методические указания.</w:t>
      </w:r>
    </w:p>
    <w:p w:rsidR="00E3625C" w:rsidRPr="0045242B" w:rsidRDefault="00E3625C" w:rsidP="00E3625C">
      <w:pPr>
        <w:jc w:val="both"/>
        <w:outlineLvl w:val="0"/>
        <w:rPr>
          <w:b/>
          <w:bCs/>
          <w:i/>
          <w:iCs/>
          <w:sz w:val="16"/>
          <w:szCs w:val="16"/>
          <w:u w:val="single"/>
        </w:rPr>
      </w:pPr>
      <w:r w:rsidRPr="0045242B">
        <w:rPr>
          <w:b/>
          <w:bCs/>
          <w:i/>
          <w:iCs/>
          <w:sz w:val="16"/>
          <w:szCs w:val="16"/>
          <w:u w:val="single"/>
        </w:rPr>
        <w:t>Вокально-интонационные навыки.</w:t>
      </w:r>
    </w:p>
    <w:p w:rsidR="00E3625C" w:rsidRPr="0045242B" w:rsidRDefault="00E3625C" w:rsidP="00E3625C">
      <w:pPr>
        <w:jc w:val="both"/>
        <w:rPr>
          <w:sz w:val="16"/>
          <w:szCs w:val="16"/>
        </w:rPr>
      </w:pPr>
      <w:r w:rsidRPr="0045242B">
        <w:rPr>
          <w:sz w:val="16"/>
          <w:szCs w:val="16"/>
        </w:rPr>
        <w:t>Одной из необходимых форм работы на уроках сольфеджио являются вокально-интонационные упражнения (пения гамм, интервалов, аккордов, секвенций, различных мелодических оборотов и т.д.). 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w:t>
      </w:r>
    </w:p>
    <w:p w:rsidR="00E3625C" w:rsidRPr="0045242B" w:rsidRDefault="00E3625C" w:rsidP="00E3625C">
      <w:pPr>
        <w:jc w:val="both"/>
        <w:rPr>
          <w:sz w:val="16"/>
          <w:szCs w:val="16"/>
        </w:rPr>
      </w:pPr>
      <w:r w:rsidRPr="0045242B">
        <w:rPr>
          <w:sz w:val="16"/>
          <w:szCs w:val="16"/>
        </w:rPr>
        <w:t>Вокально-интонационные упражнения дают возможность закрепить практически те теоретические сведения, которые обучающиеся получают на уроках сольфеджио.</w:t>
      </w:r>
    </w:p>
    <w:p w:rsidR="00E3625C" w:rsidRPr="0045242B" w:rsidRDefault="00E3625C" w:rsidP="00E3625C">
      <w:pPr>
        <w:jc w:val="both"/>
        <w:rPr>
          <w:sz w:val="16"/>
          <w:szCs w:val="16"/>
        </w:rPr>
      </w:pPr>
      <w:r w:rsidRPr="0045242B">
        <w:rPr>
          <w:sz w:val="16"/>
          <w:szCs w:val="16"/>
        </w:rPr>
        <w:t xml:space="preserve">При работе над интонационными упражнениями педагог должен внимательно следить за качеством пения (чистота интонации, строя, свободное дыхание, умение петь распевно, легато). Как и при </w:t>
      </w:r>
      <w:proofErr w:type="spellStart"/>
      <w:r w:rsidRPr="0045242B">
        <w:rPr>
          <w:sz w:val="16"/>
          <w:szCs w:val="16"/>
        </w:rPr>
        <w:t>сольфеджировании</w:t>
      </w:r>
      <w:proofErr w:type="spellEnd"/>
      <w:r w:rsidRPr="0045242B">
        <w:rPr>
          <w:sz w:val="16"/>
          <w:szCs w:val="16"/>
        </w:rPr>
        <w:t xml:space="preserve"> большую роль играет тональная настройка.</w:t>
      </w:r>
    </w:p>
    <w:p w:rsidR="00E3625C" w:rsidRPr="0045242B" w:rsidRDefault="00E3625C" w:rsidP="00E3625C">
      <w:pPr>
        <w:jc w:val="both"/>
        <w:rPr>
          <w:sz w:val="16"/>
          <w:szCs w:val="16"/>
        </w:rPr>
      </w:pPr>
      <w:r w:rsidRPr="0045242B">
        <w:rPr>
          <w:sz w:val="16"/>
          <w:szCs w:val="16"/>
        </w:rPr>
        <w:t xml:space="preserve">На начальном этапе обучения рекомендуется петь интонационные упражнения хором или группами и </w:t>
      </w:r>
      <w:proofErr w:type="gramStart"/>
      <w:r w:rsidRPr="0045242B">
        <w:rPr>
          <w:sz w:val="16"/>
          <w:szCs w:val="16"/>
        </w:rPr>
        <w:t>лишь</w:t>
      </w:r>
      <w:proofErr w:type="gramEnd"/>
      <w:r w:rsidRPr="0045242B">
        <w:rPr>
          <w:sz w:val="16"/>
          <w:szCs w:val="16"/>
        </w:rPr>
        <w:t xml:space="preserve"> затем переходить к индивидуальному исполнению. Интонационные упражнения вначале выполняются в умеренном темпе, в свободном ритме и по руке педагога. В дальнейшем интонационные упражнения следует ритмически оформлять. Упражнения следует давать как в ладу, так и от заданного звука. К ладовым интонационным упражнениям относится пение гамм (мажорных, минорных), отдельных ступеней лада, в разбивку и составленных из них мелодических оборотов, тональных секвенций, интервалов и аккордов в ладу с разрешением и т.д.</w:t>
      </w:r>
    </w:p>
    <w:p w:rsidR="00E3625C" w:rsidRPr="0045242B" w:rsidRDefault="00E3625C" w:rsidP="00E3625C">
      <w:pPr>
        <w:jc w:val="both"/>
        <w:rPr>
          <w:sz w:val="16"/>
          <w:szCs w:val="16"/>
        </w:rPr>
      </w:pPr>
      <w:proofErr w:type="gramStart"/>
      <w:r w:rsidRPr="0045242B">
        <w:rPr>
          <w:sz w:val="16"/>
          <w:szCs w:val="16"/>
        </w:rPr>
        <w:t xml:space="preserve">Для большей наглядности при осознании и восприятии ступеней лада можно использовать элементы существующих современных систем начального музыкального образования, как, например, показ ступеней по болгарской </w:t>
      </w:r>
      <w:proofErr w:type="spellStart"/>
      <w:r w:rsidRPr="0045242B">
        <w:rPr>
          <w:sz w:val="16"/>
          <w:szCs w:val="16"/>
        </w:rPr>
        <w:t>столбице</w:t>
      </w:r>
      <w:proofErr w:type="spellEnd"/>
      <w:r w:rsidRPr="0045242B">
        <w:rPr>
          <w:sz w:val="16"/>
          <w:szCs w:val="16"/>
        </w:rPr>
        <w:t>, ручными знаками из венгерской системы относительной сольмизации, а также и некоторые другие приемы (числовой показ ступеней пальцами рук, пение ступеней по таблицам, карточки с римскими цифрами, обозначающими порядковый номер ступени и т.д.)</w:t>
      </w:r>
      <w:proofErr w:type="gramEnd"/>
    </w:p>
    <w:p w:rsidR="00E3625C" w:rsidRPr="0045242B" w:rsidRDefault="00E3625C" w:rsidP="00E3625C">
      <w:pPr>
        <w:jc w:val="both"/>
        <w:rPr>
          <w:sz w:val="16"/>
          <w:szCs w:val="16"/>
        </w:rPr>
      </w:pPr>
      <w:r w:rsidRPr="0045242B">
        <w:rPr>
          <w:sz w:val="16"/>
          <w:szCs w:val="16"/>
        </w:rPr>
        <w:t xml:space="preserve">В целях воспитания функционально-гармонического слуха, чувство строя, ансамбля и как подготовительные упражнения к </w:t>
      </w:r>
      <w:proofErr w:type="spellStart"/>
      <w:r w:rsidRPr="0045242B">
        <w:rPr>
          <w:sz w:val="16"/>
          <w:szCs w:val="16"/>
        </w:rPr>
        <w:t>многоголосномусольфеджированию</w:t>
      </w:r>
      <w:proofErr w:type="spellEnd"/>
      <w:r w:rsidRPr="0045242B">
        <w:rPr>
          <w:sz w:val="16"/>
          <w:szCs w:val="16"/>
        </w:rPr>
        <w:t xml:space="preserve"> необходимо </w:t>
      </w:r>
      <w:proofErr w:type="spellStart"/>
      <w:r w:rsidRPr="0045242B">
        <w:rPr>
          <w:sz w:val="16"/>
          <w:szCs w:val="16"/>
        </w:rPr>
        <w:t>пропевать</w:t>
      </w:r>
      <w:proofErr w:type="spellEnd"/>
      <w:r w:rsidRPr="0045242B">
        <w:rPr>
          <w:sz w:val="16"/>
          <w:szCs w:val="16"/>
        </w:rPr>
        <w:t xml:space="preserve"> интервалы, аккорды и их последовательности в гармоническом звучании.</w:t>
      </w:r>
    </w:p>
    <w:p w:rsidR="00E3625C" w:rsidRPr="0045242B" w:rsidRDefault="00E3625C" w:rsidP="00E3625C">
      <w:pPr>
        <w:jc w:val="both"/>
        <w:rPr>
          <w:sz w:val="16"/>
          <w:szCs w:val="16"/>
        </w:rPr>
      </w:pPr>
      <w:r w:rsidRPr="0045242B">
        <w:rPr>
          <w:sz w:val="16"/>
          <w:szCs w:val="16"/>
        </w:rPr>
        <w:t xml:space="preserve">Параллельно с ладовыми упражнениями следует систематически заниматься пением пройденных интервалов и аккордов (в мелодическом и гармоническом виде) от заданного звука.  </w:t>
      </w:r>
    </w:p>
    <w:p w:rsidR="00E3625C" w:rsidRPr="0045242B" w:rsidRDefault="00E3625C" w:rsidP="00E3625C">
      <w:pPr>
        <w:jc w:val="both"/>
        <w:rPr>
          <w:sz w:val="16"/>
          <w:szCs w:val="16"/>
        </w:rPr>
      </w:pPr>
      <w:r w:rsidRPr="0045242B">
        <w:rPr>
          <w:sz w:val="16"/>
          <w:szCs w:val="16"/>
        </w:rPr>
        <w:t xml:space="preserve">Вокально-интонационные упражнения чаще всего используют в начале урока, при распевании, или перед </w:t>
      </w:r>
      <w:proofErr w:type="spellStart"/>
      <w:r w:rsidRPr="0045242B">
        <w:rPr>
          <w:sz w:val="16"/>
          <w:szCs w:val="16"/>
        </w:rPr>
        <w:t>сольфеджированием</w:t>
      </w:r>
      <w:proofErr w:type="spellEnd"/>
      <w:r w:rsidRPr="0045242B">
        <w:rPr>
          <w:sz w:val="16"/>
          <w:szCs w:val="16"/>
        </w:rPr>
        <w:t>. Не следует уделять им слишком много времени, так как это вспомогательное средство воспитания основных навыков. Вокальным материалом для интонационных упражнений могут служить отрывки  из музыкальной литературы, а также упражнения, составленные педагогом.</w:t>
      </w:r>
    </w:p>
    <w:p w:rsidR="00E3625C" w:rsidRPr="0045242B" w:rsidRDefault="00E3625C" w:rsidP="00E3625C">
      <w:pPr>
        <w:jc w:val="both"/>
        <w:outlineLvl w:val="0"/>
        <w:rPr>
          <w:b/>
          <w:bCs/>
          <w:i/>
          <w:iCs/>
          <w:sz w:val="16"/>
          <w:szCs w:val="16"/>
          <w:u w:val="single"/>
        </w:rPr>
      </w:pPr>
      <w:proofErr w:type="spellStart"/>
      <w:r w:rsidRPr="0045242B">
        <w:rPr>
          <w:b/>
          <w:bCs/>
          <w:i/>
          <w:iCs/>
          <w:sz w:val="16"/>
          <w:szCs w:val="16"/>
          <w:u w:val="single"/>
        </w:rPr>
        <w:t>Сольфеджирование</w:t>
      </w:r>
      <w:proofErr w:type="spellEnd"/>
      <w:r w:rsidRPr="0045242B">
        <w:rPr>
          <w:b/>
          <w:bCs/>
          <w:i/>
          <w:iCs/>
          <w:sz w:val="16"/>
          <w:szCs w:val="16"/>
          <w:u w:val="single"/>
        </w:rPr>
        <w:t xml:space="preserve"> и пение с листа.</w:t>
      </w:r>
    </w:p>
    <w:p w:rsidR="00E3625C" w:rsidRPr="0045242B" w:rsidRDefault="00E3625C" w:rsidP="00E3625C">
      <w:pPr>
        <w:jc w:val="both"/>
        <w:rPr>
          <w:sz w:val="16"/>
          <w:szCs w:val="16"/>
        </w:rPr>
      </w:pPr>
      <w:proofErr w:type="spellStart"/>
      <w:r w:rsidRPr="0045242B">
        <w:rPr>
          <w:sz w:val="16"/>
          <w:szCs w:val="16"/>
        </w:rPr>
        <w:t>Сольфеджирование</w:t>
      </w:r>
      <w:proofErr w:type="spellEnd"/>
      <w:r w:rsidRPr="0045242B">
        <w:rPr>
          <w:sz w:val="16"/>
          <w:szCs w:val="16"/>
        </w:rPr>
        <w:t xml:space="preserve"> является основной формой работы в классе сольфеджио. При </w:t>
      </w:r>
      <w:proofErr w:type="spellStart"/>
      <w:r w:rsidRPr="0045242B">
        <w:rPr>
          <w:sz w:val="16"/>
          <w:szCs w:val="16"/>
        </w:rPr>
        <w:t>сольфеджировании</w:t>
      </w:r>
      <w:proofErr w:type="spellEnd"/>
      <w:r w:rsidRPr="0045242B">
        <w:rPr>
          <w:sz w:val="16"/>
          <w:szCs w:val="16"/>
        </w:rPr>
        <w:t xml:space="preserve"> вырабатываются правильные певческие навыки, интонационная точность, сознательное отношение к музыкальному тексту, воспитывается чувство лада.</w:t>
      </w:r>
    </w:p>
    <w:p w:rsidR="00E3625C" w:rsidRPr="0045242B" w:rsidRDefault="00E3625C" w:rsidP="00E3625C">
      <w:pPr>
        <w:jc w:val="both"/>
        <w:rPr>
          <w:sz w:val="16"/>
          <w:szCs w:val="16"/>
        </w:rPr>
      </w:pPr>
      <w:r w:rsidRPr="0045242B">
        <w:rPr>
          <w:sz w:val="16"/>
          <w:szCs w:val="16"/>
        </w:rPr>
        <w:t>Работа в этом направлении должна вестись в течени</w:t>
      </w:r>
      <w:proofErr w:type="gramStart"/>
      <w:r w:rsidRPr="0045242B">
        <w:rPr>
          <w:sz w:val="16"/>
          <w:szCs w:val="16"/>
        </w:rPr>
        <w:t>и</w:t>
      </w:r>
      <w:proofErr w:type="gramEnd"/>
      <w:r w:rsidRPr="0045242B">
        <w:rPr>
          <w:sz w:val="16"/>
          <w:szCs w:val="16"/>
        </w:rPr>
        <w:t xml:space="preserve"> всех лет обучения. При </w:t>
      </w:r>
      <w:proofErr w:type="spellStart"/>
      <w:r w:rsidRPr="0045242B">
        <w:rPr>
          <w:sz w:val="16"/>
          <w:szCs w:val="16"/>
        </w:rPr>
        <w:t>сольфеджиоровании</w:t>
      </w:r>
      <w:proofErr w:type="spellEnd"/>
      <w:r w:rsidRPr="0045242B">
        <w:rPr>
          <w:sz w:val="16"/>
          <w:szCs w:val="16"/>
        </w:rPr>
        <w:t xml:space="preserve"> следует добиваться чистого, стройного, выразительного пения по нотам (в начале – выученных на слух мелодий, а в дальнейшем – незнакомых мелодий,  песен). При этом  педагог должен обращать внимание на правильность и четкость дирижерского жеста обучающегося.</w:t>
      </w:r>
    </w:p>
    <w:p w:rsidR="00E3625C" w:rsidRPr="0045242B" w:rsidRDefault="00E3625C" w:rsidP="00E3625C">
      <w:pPr>
        <w:jc w:val="both"/>
        <w:rPr>
          <w:sz w:val="16"/>
          <w:szCs w:val="16"/>
        </w:rPr>
      </w:pPr>
      <w:r w:rsidRPr="0045242B">
        <w:rPr>
          <w:sz w:val="16"/>
          <w:szCs w:val="16"/>
        </w:rPr>
        <w:t xml:space="preserve">С первых уроков необходимо следить за правильным </w:t>
      </w:r>
      <w:proofErr w:type="spellStart"/>
      <w:r w:rsidRPr="0045242B">
        <w:rPr>
          <w:sz w:val="16"/>
          <w:szCs w:val="16"/>
        </w:rPr>
        <w:t>звукоизвлечением</w:t>
      </w:r>
      <w:proofErr w:type="spellEnd"/>
      <w:r w:rsidRPr="0045242B">
        <w:rPr>
          <w:sz w:val="16"/>
          <w:szCs w:val="16"/>
        </w:rPr>
        <w:t>, дыханием, фразировкой, обращать внимание на посадку обучающихся при пении.</w:t>
      </w:r>
    </w:p>
    <w:p w:rsidR="00E3625C" w:rsidRPr="0045242B" w:rsidRDefault="00E3625C" w:rsidP="00E3625C">
      <w:pPr>
        <w:jc w:val="both"/>
        <w:rPr>
          <w:sz w:val="16"/>
          <w:szCs w:val="16"/>
        </w:rPr>
      </w:pPr>
      <w:r w:rsidRPr="0045242B">
        <w:rPr>
          <w:sz w:val="16"/>
          <w:szCs w:val="16"/>
        </w:rPr>
        <w:t xml:space="preserve">Педагог должен ориентироваться на голосовой диапазон обучающихся младших классов («до» первой октавы – «ми» второй октавы). В старших классах его можно расширить. Встречаются </w:t>
      </w:r>
      <w:proofErr w:type="gramStart"/>
      <w:r w:rsidRPr="0045242B">
        <w:rPr>
          <w:sz w:val="16"/>
          <w:szCs w:val="16"/>
        </w:rPr>
        <w:t>обучающиеся</w:t>
      </w:r>
      <w:proofErr w:type="gramEnd"/>
      <w:r w:rsidRPr="0045242B">
        <w:rPr>
          <w:sz w:val="16"/>
          <w:szCs w:val="16"/>
        </w:rPr>
        <w:t xml:space="preserve"> с ограниченным голосовым диапазоном. Следует систематически работать над его расширением, не перегружая голосовой аппарат.  В отдельных случаях целесообразно менять тональность исполняемого произведения, транспонируя его в соответствии с голосовым диапазоном обучающегося.</w:t>
      </w:r>
    </w:p>
    <w:p w:rsidR="00E3625C" w:rsidRPr="0045242B" w:rsidRDefault="00E3625C" w:rsidP="00E3625C">
      <w:pPr>
        <w:jc w:val="both"/>
        <w:rPr>
          <w:sz w:val="16"/>
          <w:szCs w:val="16"/>
        </w:rPr>
      </w:pPr>
      <w:r w:rsidRPr="0045242B">
        <w:rPr>
          <w:sz w:val="16"/>
          <w:szCs w:val="16"/>
        </w:rPr>
        <w:t>На уроках сольфеджио должно преобладать пение без сопровождения (</w:t>
      </w:r>
      <w:proofErr w:type="spellStart"/>
      <w:r w:rsidRPr="0045242B">
        <w:rPr>
          <w:sz w:val="16"/>
          <w:szCs w:val="16"/>
        </w:rPr>
        <w:t>a</w:t>
      </w:r>
      <w:proofErr w:type="spellEnd"/>
      <w:r w:rsidRPr="0045242B">
        <w:rPr>
          <w:sz w:val="16"/>
          <w:szCs w:val="16"/>
        </w:rPr>
        <w:t xml:space="preserve"> </w:t>
      </w:r>
      <w:proofErr w:type="spellStart"/>
      <w:r w:rsidRPr="0045242B">
        <w:rPr>
          <w:sz w:val="16"/>
          <w:szCs w:val="16"/>
        </w:rPr>
        <w:t>capella</w:t>
      </w:r>
      <w:proofErr w:type="spellEnd"/>
      <w:r w:rsidRPr="0045242B">
        <w:rPr>
          <w:sz w:val="16"/>
          <w:szCs w:val="16"/>
        </w:rPr>
        <w:t>); не рекомендуется дублировать исполняемую мелодию на фортепиано. В некоторых случаях, при трудных интонационных оборотах при потере ощущения лада можно поддержать пение ученика гармоническим сопровождением. Однако</w:t>
      </w:r>
      <w:proofErr w:type="gramStart"/>
      <w:r w:rsidRPr="0045242B">
        <w:rPr>
          <w:sz w:val="16"/>
          <w:szCs w:val="16"/>
        </w:rPr>
        <w:t>,</w:t>
      </w:r>
      <w:proofErr w:type="gramEnd"/>
      <w:r w:rsidRPr="0045242B">
        <w:rPr>
          <w:sz w:val="16"/>
          <w:szCs w:val="16"/>
        </w:rPr>
        <w:t xml:space="preserve"> наряду с пением без сопровождения необходимо использовать (особенно в младших классах) пение песен с текстовым и фортепианным сопровождением.</w:t>
      </w:r>
    </w:p>
    <w:p w:rsidR="00E3625C" w:rsidRPr="0045242B" w:rsidRDefault="00E3625C" w:rsidP="00E3625C">
      <w:pPr>
        <w:jc w:val="both"/>
        <w:rPr>
          <w:sz w:val="16"/>
          <w:szCs w:val="16"/>
        </w:rPr>
      </w:pPr>
      <w:r w:rsidRPr="0045242B">
        <w:rPr>
          <w:sz w:val="16"/>
          <w:szCs w:val="16"/>
        </w:rPr>
        <w:t xml:space="preserve">Для развития ансамблевого чувства и гармонического слуха следует вводить элементы двухголосных примеров. </w:t>
      </w:r>
    </w:p>
    <w:p w:rsidR="00E3625C" w:rsidRPr="0045242B" w:rsidRDefault="00E3625C" w:rsidP="00E3625C">
      <w:pPr>
        <w:jc w:val="both"/>
        <w:rPr>
          <w:sz w:val="16"/>
          <w:szCs w:val="16"/>
        </w:rPr>
      </w:pPr>
      <w:r w:rsidRPr="0045242B">
        <w:rPr>
          <w:sz w:val="16"/>
          <w:szCs w:val="16"/>
        </w:rPr>
        <w:t xml:space="preserve"> Пение с листа – один из важнейших практических навыков. Это пение по нотам незнакомой мелодии.</w:t>
      </w:r>
    </w:p>
    <w:p w:rsidR="00E3625C" w:rsidRPr="0045242B" w:rsidRDefault="00E3625C" w:rsidP="00E3625C">
      <w:pPr>
        <w:jc w:val="both"/>
        <w:rPr>
          <w:sz w:val="16"/>
          <w:szCs w:val="16"/>
        </w:rPr>
      </w:pPr>
      <w:r w:rsidRPr="0045242B">
        <w:rPr>
          <w:sz w:val="16"/>
          <w:szCs w:val="16"/>
        </w:rPr>
        <w:t>Навык пения с листа вырабатывается постепенно и требует к началу момента работы наличие у обучающегося значительного слухового опыта, ощущение метроритма, знакомства с правилами группировки длительностей, умения петь без сопровождения инструмента, знания нот и нотной  записи. Определяющим моментом при этом является ориентация в ладу, способность чувствовать ладовые обороты, удерживать лад, тональность.</w:t>
      </w:r>
    </w:p>
    <w:p w:rsidR="00E3625C" w:rsidRPr="0045242B" w:rsidRDefault="00E3625C" w:rsidP="00E3625C">
      <w:pPr>
        <w:jc w:val="both"/>
        <w:rPr>
          <w:sz w:val="16"/>
          <w:szCs w:val="16"/>
        </w:rPr>
      </w:pPr>
      <w:r w:rsidRPr="0045242B">
        <w:rPr>
          <w:sz w:val="16"/>
          <w:szCs w:val="16"/>
        </w:rPr>
        <w:t>В процессе работы особое внимание следует уделять развитию внутреннего слуха (</w:t>
      </w:r>
      <w:proofErr w:type="gramStart"/>
      <w:r w:rsidRPr="0045242B">
        <w:rPr>
          <w:sz w:val="16"/>
          <w:szCs w:val="16"/>
        </w:rPr>
        <w:t>научить обучающихся мысленно представить</w:t>
      </w:r>
      <w:proofErr w:type="gramEnd"/>
      <w:r w:rsidRPr="0045242B">
        <w:rPr>
          <w:sz w:val="16"/>
          <w:szCs w:val="16"/>
        </w:rPr>
        <w:t xml:space="preserve"> себе написанную мелодию, свободно ориентироваться в ней).</w:t>
      </w:r>
    </w:p>
    <w:p w:rsidR="00E3625C" w:rsidRPr="0045242B" w:rsidRDefault="00E3625C" w:rsidP="00E3625C">
      <w:pPr>
        <w:jc w:val="both"/>
        <w:rPr>
          <w:sz w:val="16"/>
          <w:szCs w:val="16"/>
        </w:rPr>
      </w:pPr>
      <w:r w:rsidRPr="0045242B">
        <w:rPr>
          <w:sz w:val="16"/>
          <w:szCs w:val="16"/>
        </w:rPr>
        <w:t>В процессе развития навыка пения с листа следует добиваться осмысленного и выразительного пения. Нельзя допускать механического пения от ноты к ноте, следует обучать ученика все время смотреть по нотному тексту как бы вперед и петь без остановок, не теряя ощущения конкретной тональности.</w:t>
      </w:r>
    </w:p>
    <w:p w:rsidR="00E3625C" w:rsidRPr="0045242B" w:rsidRDefault="00E3625C" w:rsidP="00E3625C">
      <w:pPr>
        <w:jc w:val="both"/>
        <w:rPr>
          <w:sz w:val="16"/>
          <w:szCs w:val="16"/>
        </w:rPr>
      </w:pPr>
      <w:r w:rsidRPr="0045242B">
        <w:rPr>
          <w:sz w:val="16"/>
          <w:szCs w:val="16"/>
        </w:rPr>
        <w:t xml:space="preserve">Перед началом пения исполняемый пример необходимо разобрать, проанализировать. В младших классах </w:t>
      </w:r>
      <w:proofErr w:type="gramStart"/>
      <w:r w:rsidRPr="0045242B">
        <w:rPr>
          <w:sz w:val="16"/>
          <w:szCs w:val="16"/>
        </w:rPr>
        <w:t>обучающиеся</w:t>
      </w:r>
      <w:proofErr w:type="gramEnd"/>
      <w:r w:rsidRPr="0045242B">
        <w:rPr>
          <w:sz w:val="16"/>
          <w:szCs w:val="16"/>
        </w:rPr>
        <w:t xml:space="preserve"> это делают совместно с педагогом, в старших – самостоятельно. Анализу должны подвергаться структурные, ладовые, метроритмические и другие особенности примера. В качестве подготовительного упражнения можно использовать прием сольмизации (проговаривания названий звуков в ритме).</w:t>
      </w:r>
    </w:p>
    <w:p w:rsidR="00E3625C" w:rsidRPr="0045242B" w:rsidRDefault="00E3625C" w:rsidP="00E3625C">
      <w:pPr>
        <w:jc w:val="both"/>
        <w:rPr>
          <w:sz w:val="16"/>
          <w:szCs w:val="16"/>
        </w:rPr>
      </w:pPr>
      <w:r w:rsidRPr="0045242B">
        <w:rPr>
          <w:sz w:val="16"/>
          <w:szCs w:val="16"/>
        </w:rPr>
        <w:t>При пении с листа очень важна предварительная настройка в данной тональности. Примерная форма настройки: педагог играет в данной тональности свободную гармоническую последовательность (несколько аккордов, утверждающих данную тональность).</w:t>
      </w:r>
    </w:p>
    <w:p w:rsidR="00E3625C" w:rsidRPr="0045242B" w:rsidRDefault="00E3625C" w:rsidP="00E3625C">
      <w:pPr>
        <w:jc w:val="both"/>
        <w:rPr>
          <w:sz w:val="16"/>
          <w:szCs w:val="16"/>
        </w:rPr>
      </w:pPr>
      <w:r w:rsidRPr="0045242B">
        <w:rPr>
          <w:sz w:val="16"/>
          <w:szCs w:val="16"/>
        </w:rPr>
        <w:t xml:space="preserve">Музыкальные примеры пения с листа должны быть легче </w:t>
      </w:r>
      <w:proofErr w:type="gramStart"/>
      <w:r w:rsidRPr="0045242B">
        <w:rPr>
          <w:sz w:val="16"/>
          <w:szCs w:val="16"/>
        </w:rPr>
        <w:t>разучиваемых</w:t>
      </w:r>
      <w:proofErr w:type="gramEnd"/>
      <w:r w:rsidRPr="0045242B">
        <w:rPr>
          <w:sz w:val="16"/>
          <w:szCs w:val="16"/>
        </w:rPr>
        <w:t xml:space="preserve"> в классе. В них должны преобладать знакомые </w:t>
      </w:r>
      <w:proofErr w:type="gramStart"/>
      <w:r w:rsidRPr="0045242B">
        <w:rPr>
          <w:sz w:val="16"/>
          <w:szCs w:val="16"/>
        </w:rPr>
        <w:t>обучающимися</w:t>
      </w:r>
      <w:proofErr w:type="gramEnd"/>
      <w:r w:rsidRPr="0045242B">
        <w:rPr>
          <w:sz w:val="16"/>
          <w:szCs w:val="16"/>
        </w:rPr>
        <w:t xml:space="preserve"> мелодические и ритмические обороты. Очень </w:t>
      </w:r>
      <w:proofErr w:type="gramStart"/>
      <w:r w:rsidRPr="0045242B">
        <w:rPr>
          <w:sz w:val="16"/>
          <w:szCs w:val="16"/>
        </w:rPr>
        <w:t>важны</w:t>
      </w:r>
      <w:proofErr w:type="gramEnd"/>
      <w:r w:rsidRPr="0045242B">
        <w:rPr>
          <w:sz w:val="16"/>
          <w:szCs w:val="16"/>
        </w:rPr>
        <w:t xml:space="preserve"> художественная ценность примеров, доступность для данного возраста, стилистическое разнообразие.</w:t>
      </w:r>
    </w:p>
    <w:p w:rsidR="00E3625C" w:rsidRPr="0045242B" w:rsidRDefault="00E3625C" w:rsidP="00E3625C">
      <w:pPr>
        <w:jc w:val="both"/>
        <w:rPr>
          <w:sz w:val="16"/>
          <w:szCs w:val="16"/>
        </w:rPr>
      </w:pPr>
      <w:r w:rsidRPr="0045242B">
        <w:rPr>
          <w:sz w:val="16"/>
          <w:szCs w:val="16"/>
        </w:rPr>
        <w:t xml:space="preserve">Как </w:t>
      </w:r>
      <w:proofErr w:type="spellStart"/>
      <w:r w:rsidRPr="0045242B">
        <w:rPr>
          <w:sz w:val="16"/>
          <w:szCs w:val="16"/>
        </w:rPr>
        <w:t>сольфеджирование</w:t>
      </w:r>
      <w:proofErr w:type="spellEnd"/>
      <w:r w:rsidRPr="0045242B">
        <w:rPr>
          <w:sz w:val="16"/>
          <w:szCs w:val="16"/>
        </w:rPr>
        <w:t xml:space="preserve"> выученных примеров, так и пение с листа в младших классах следует проводить большей частью коллективно, группами и лишь в дальнейшем переходить к индивидуальному пению.</w:t>
      </w:r>
    </w:p>
    <w:p w:rsidR="00E3625C" w:rsidRPr="0045242B" w:rsidRDefault="00E3625C" w:rsidP="00E3625C">
      <w:pPr>
        <w:jc w:val="both"/>
        <w:rPr>
          <w:sz w:val="16"/>
          <w:szCs w:val="16"/>
        </w:rPr>
      </w:pPr>
      <w:r w:rsidRPr="0045242B">
        <w:rPr>
          <w:sz w:val="16"/>
          <w:szCs w:val="16"/>
        </w:rPr>
        <w:t>Важным и полезным приемом в работе является транспонирование выученных мелодий в другие тональности, а также транспонирование с листа незнакомых мелодий.</w:t>
      </w:r>
    </w:p>
    <w:p w:rsidR="00E3625C" w:rsidRPr="0045242B" w:rsidRDefault="00E3625C" w:rsidP="00E3625C">
      <w:pPr>
        <w:jc w:val="both"/>
        <w:outlineLvl w:val="0"/>
        <w:rPr>
          <w:b/>
          <w:bCs/>
          <w:i/>
          <w:iCs/>
          <w:sz w:val="16"/>
          <w:szCs w:val="16"/>
          <w:u w:val="single"/>
        </w:rPr>
      </w:pPr>
      <w:r w:rsidRPr="0045242B">
        <w:rPr>
          <w:b/>
          <w:bCs/>
          <w:i/>
          <w:iCs/>
          <w:sz w:val="16"/>
          <w:szCs w:val="16"/>
          <w:u w:val="single"/>
        </w:rPr>
        <w:t>Воспитание чувства метроритма.</w:t>
      </w:r>
    </w:p>
    <w:p w:rsidR="00E3625C" w:rsidRPr="0045242B" w:rsidRDefault="00E3625C" w:rsidP="00E3625C">
      <w:pPr>
        <w:jc w:val="both"/>
        <w:rPr>
          <w:sz w:val="16"/>
          <w:szCs w:val="16"/>
        </w:rPr>
      </w:pPr>
      <w:r w:rsidRPr="0045242B">
        <w:rPr>
          <w:sz w:val="16"/>
          <w:szCs w:val="16"/>
        </w:rPr>
        <w:t xml:space="preserve">Воспитание чувства метроритма столь же </w:t>
      </w:r>
      <w:proofErr w:type="gramStart"/>
      <w:r w:rsidRPr="0045242B">
        <w:rPr>
          <w:sz w:val="16"/>
          <w:szCs w:val="16"/>
        </w:rPr>
        <w:t>необходимо</w:t>
      </w:r>
      <w:proofErr w:type="gramEnd"/>
      <w:r w:rsidRPr="0045242B">
        <w:rPr>
          <w:sz w:val="16"/>
          <w:szCs w:val="16"/>
        </w:rPr>
        <w:t xml:space="preserve"> как и развитие ладово-интонационных навыков.</w:t>
      </w:r>
    </w:p>
    <w:p w:rsidR="00E3625C" w:rsidRPr="0045242B" w:rsidRDefault="00E3625C" w:rsidP="00E3625C">
      <w:pPr>
        <w:jc w:val="both"/>
        <w:rPr>
          <w:sz w:val="16"/>
          <w:szCs w:val="16"/>
        </w:rPr>
      </w:pPr>
      <w:r w:rsidRPr="0045242B">
        <w:rPr>
          <w:sz w:val="16"/>
          <w:szCs w:val="16"/>
        </w:rPr>
        <w:t>Возможности для развития чувства метроритма имеются в каждом виде работы (</w:t>
      </w:r>
      <w:proofErr w:type="spellStart"/>
      <w:r w:rsidRPr="0045242B">
        <w:rPr>
          <w:sz w:val="16"/>
          <w:szCs w:val="16"/>
        </w:rPr>
        <w:t>сольфеджирование</w:t>
      </w:r>
      <w:proofErr w:type="spellEnd"/>
      <w:r w:rsidRPr="0045242B">
        <w:rPr>
          <w:sz w:val="16"/>
          <w:szCs w:val="16"/>
        </w:rPr>
        <w:t>, диктант, слуховой анализ и др.), но для более успешного, эффективного результата необходимо иногда вычленять и отдельно прорабатывать, осмысливать метроритмические соотношения в изучаемых произведениях, а также применять специальные ритмические упражнения.</w:t>
      </w:r>
    </w:p>
    <w:p w:rsidR="00E3625C" w:rsidRPr="0045242B" w:rsidRDefault="00E3625C" w:rsidP="00E3625C">
      <w:pPr>
        <w:jc w:val="both"/>
        <w:rPr>
          <w:sz w:val="16"/>
          <w:szCs w:val="16"/>
        </w:rPr>
      </w:pPr>
      <w:r w:rsidRPr="0045242B">
        <w:rPr>
          <w:sz w:val="16"/>
          <w:szCs w:val="16"/>
        </w:rPr>
        <w:t xml:space="preserve">При подборе первоначальных </w:t>
      </w:r>
      <w:proofErr w:type="gramStart"/>
      <w:r w:rsidRPr="0045242B">
        <w:rPr>
          <w:sz w:val="16"/>
          <w:szCs w:val="16"/>
        </w:rPr>
        <w:t>ритмических упражнений</w:t>
      </w:r>
      <w:proofErr w:type="gramEnd"/>
      <w:r w:rsidRPr="0045242B">
        <w:rPr>
          <w:sz w:val="16"/>
          <w:szCs w:val="16"/>
        </w:rPr>
        <w:t>, следует опираться на то, что восприятие ритма, особенно  у детей, связано с двигательной реакцией. Именно с этими движениями ассоциируются первоначальные представления детей о длительностях (четверть – «шаг», восьмые – «бег»).</w:t>
      </w:r>
    </w:p>
    <w:p w:rsidR="00E3625C" w:rsidRPr="0045242B" w:rsidRDefault="00E3625C" w:rsidP="00E3625C">
      <w:pPr>
        <w:jc w:val="both"/>
        <w:rPr>
          <w:sz w:val="16"/>
          <w:szCs w:val="16"/>
        </w:rPr>
      </w:pPr>
      <w:proofErr w:type="gramStart"/>
      <w:r w:rsidRPr="0045242B">
        <w:rPr>
          <w:sz w:val="16"/>
          <w:szCs w:val="16"/>
        </w:rPr>
        <w:t xml:space="preserve">Можно рекомендовать целый ряд ритмических упражнений: простукивание ритмического рисунка знакомой песни, мелодии; повторное (простукивание хлопками, карандашом, на ударных инструментах) ритмического рисунка, исполненного педагогом; простукивание </w:t>
      </w:r>
      <w:r w:rsidRPr="0045242B">
        <w:rPr>
          <w:sz w:val="16"/>
          <w:szCs w:val="16"/>
        </w:rPr>
        <w:lastRenderedPageBreak/>
        <w:t xml:space="preserve">ритмического рисунка, записанного на доске; специальных карточках, по нотной записи; проговаривая ритмического рисунка слогами с тактированием или без него; ритмическое </w:t>
      </w:r>
      <w:proofErr w:type="spellStart"/>
      <w:r w:rsidRPr="0045242B">
        <w:rPr>
          <w:sz w:val="16"/>
          <w:szCs w:val="16"/>
        </w:rPr>
        <w:t>остинато</w:t>
      </w:r>
      <w:proofErr w:type="spellEnd"/>
      <w:r w:rsidRPr="0045242B">
        <w:rPr>
          <w:sz w:val="16"/>
          <w:szCs w:val="16"/>
        </w:rPr>
        <w:t>,  аккомпанемента к песням; чтение и воспроизведение  несложных ритмических партитур на ударных инструментах;</w:t>
      </w:r>
      <w:proofErr w:type="gramEnd"/>
      <w:r w:rsidRPr="0045242B">
        <w:rPr>
          <w:sz w:val="16"/>
          <w:szCs w:val="16"/>
        </w:rPr>
        <w:t xml:space="preserve"> ритмические диктанты (запись ритмического рисунка мелодии или ритмического рисунка, исполненного хлопками, карандашом, на ударном инструменте и т.д.).</w:t>
      </w:r>
    </w:p>
    <w:p w:rsidR="00E3625C" w:rsidRPr="0045242B" w:rsidRDefault="00E3625C" w:rsidP="00E3625C">
      <w:pPr>
        <w:jc w:val="both"/>
        <w:rPr>
          <w:sz w:val="16"/>
          <w:szCs w:val="16"/>
        </w:rPr>
      </w:pPr>
      <w:r w:rsidRPr="0045242B">
        <w:rPr>
          <w:sz w:val="16"/>
          <w:szCs w:val="16"/>
        </w:rPr>
        <w:t xml:space="preserve">Все упражнений предлагаются в разных размерах и темпах. Педагог может и сам составлять варианты таких упражнений и продумывать новые. Необходимо помнить, что каждая ритмическая фигура, оборот должны </w:t>
      </w:r>
      <w:proofErr w:type="gramStart"/>
      <w:r w:rsidRPr="0045242B">
        <w:rPr>
          <w:sz w:val="16"/>
          <w:szCs w:val="16"/>
        </w:rPr>
        <w:t>быть</w:t>
      </w:r>
      <w:proofErr w:type="gramEnd"/>
      <w:r w:rsidRPr="0045242B">
        <w:rPr>
          <w:sz w:val="16"/>
          <w:szCs w:val="16"/>
        </w:rPr>
        <w:t xml:space="preserve"> прежде всего восприняты эмоционально, затем практически проработаны, и лишь затем дано их теоретическое обоснование.</w:t>
      </w:r>
    </w:p>
    <w:p w:rsidR="00E3625C" w:rsidRPr="0045242B" w:rsidRDefault="00E3625C" w:rsidP="00E3625C">
      <w:pPr>
        <w:jc w:val="both"/>
        <w:rPr>
          <w:sz w:val="16"/>
          <w:szCs w:val="16"/>
        </w:rPr>
      </w:pPr>
      <w:r w:rsidRPr="0045242B">
        <w:rPr>
          <w:sz w:val="16"/>
          <w:szCs w:val="16"/>
        </w:rPr>
        <w:t xml:space="preserve">Большую роль в работе над развитием чувства метроритма играет </w:t>
      </w:r>
      <w:proofErr w:type="spellStart"/>
      <w:r w:rsidRPr="0045242B">
        <w:rPr>
          <w:sz w:val="16"/>
          <w:szCs w:val="16"/>
        </w:rPr>
        <w:t>дирижирование</w:t>
      </w:r>
      <w:proofErr w:type="spellEnd"/>
      <w:r w:rsidRPr="0045242B">
        <w:rPr>
          <w:sz w:val="16"/>
          <w:szCs w:val="16"/>
        </w:rPr>
        <w:t xml:space="preserve">, но следует делать его самостоятельно. </w:t>
      </w:r>
      <w:proofErr w:type="spellStart"/>
      <w:r w:rsidRPr="0045242B">
        <w:rPr>
          <w:sz w:val="16"/>
          <w:szCs w:val="16"/>
        </w:rPr>
        <w:t>Дирижирование</w:t>
      </w:r>
      <w:proofErr w:type="spellEnd"/>
      <w:r w:rsidRPr="0045242B">
        <w:rPr>
          <w:sz w:val="16"/>
          <w:szCs w:val="16"/>
        </w:rPr>
        <w:t xml:space="preserve"> по схеме на начальном этапе представляет для </w:t>
      </w:r>
      <w:proofErr w:type="gramStart"/>
      <w:r w:rsidRPr="0045242B">
        <w:rPr>
          <w:sz w:val="16"/>
          <w:szCs w:val="16"/>
        </w:rPr>
        <w:t>обучающегося</w:t>
      </w:r>
      <w:proofErr w:type="gramEnd"/>
      <w:r w:rsidRPr="0045242B">
        <w:rPr>
          <w:sz w:val="16"/>
          <w:szCs w:val="16"/>
        </w:rPr>
        <w:t xml:space="preserve"> значительную трудность. Поэтому его можно заменить любым другим движением, отмечающим равномерную пульсацию доли, например, тактированием. Постепенно при этом выделяется сильная доля, а затем определяется и отрабатывается схема жестов.</w:t>
      </w:r>
    </w:p>
    <w:p w:rsidR="00E3625C" w:rsidRPr="0045242B" w:rsidRDefault="00E3625C" w:rsidP="00E3625C">
      <w:pPr>
        <w:jc w:val="both"/>
        <w:rPr>
          <w:sz w:val="16"/>
          <w:szCs w:val="16"/>
        </w:rPr>
      </w:pPr>
      <w:r w:rsidRPr="0045242B">
        <w:rPr>
          <w:sz w:val="16"/>
          <w:szCs w:val="16"/>
        </w:rPr>
        <w:t>Вначале лучше работать над дирижерским жестом при пении знакомых, выученных мелодий, упражнений, а также при слушании музыки.</w:t>
      </w:r>
    </w:p>
    <w:p w:rsidR="00E3625C" w:rsidRPr="0045242B" w:rsidRDefault="00E3625C" w:rsidP="00E3625C">
      <w:pPr>
        <w:jc w:val="both"/>
        <w:outlineLvl w:val="0"/>
        <w:rPr>
          <w:b/>
          <w:bCs/>
          <w:i/>
          <w:iCs/>
          <w:sz w:val="16"/>
          <w:szCs w:val="16"/>
          <w:u w:val="single"/>
        </w:rPr>
      </w:pPr>
      <w:r w:rsidRPr="0045242B">
        <w:rPr>
          <w:b/>
          <w:bCs/>
          <w:i/>
          <w:iCs/>
          <w:sz w:val="16"/>
          <w:szCs w:val="16"/>
          <w:u w:val="single"/>
        </w:rPr>
        <w:t>Воспитание музыкального восприятия (Анализ на слух).</w:t>
      </w:r>
    </w:p>
    <w:p w:rsidR="00E3625C" w:rsidRPr="0045242B" w:rsidRDefault="00E3625C" w:rsidP="00E3625C">
      <w:pPr>
        <w:jc w:val="both"/>
        <w:rPr>
          <w:sz w:val="16"/>
          <w:szCs w:val="16"/>
        </w:rPr>
      </w:pPr>
      <w:r w:rsidRPr="0045242B">
        <w:rPr>
          <w:sz w:val="16"/>
          <w:szCs w:val="16"/>
        </w:rPr>
        <w:t xml:space="preserve">Слуховой анализ в курсе сольфеджио, наряду с пением, является основной формой работы над развитием музыкального слуха обучающегося. Всякое осознание начинается с восприятия, поэтому важнейшая задача – </w:t>
      </w:r>
      <w:proofErr w:type="gramStart"/>
      <w:r w:rsidRPr="0045242B">
        <w:rPr>
          <w:sz w:val="16"/>
          <w:szCs w:val="16"/>
        </w:rPr>
        <w:t>научить обучающегося правильно слушать</w:t>
      </w:r>
      <w:proofErr w:type="gramEnd"/>
      <w:r w:rsidRPr="0045242B">
        <w:rPr>
          <w:sz w:val="16"/>
          <w:szCs w:val="16"/>
        </w:rPr>
        <w:t xml:space="preserve"> музыку. Музыкальное восприятие создает необходимую  слуховую базу для изучения и осознания для разнообразных музыкальных явлений и понятий. Оно тесно связано с остальными формами работы (интонационными упражнениями, пением с листа, творческой работой, диктантом).</w:t>
      </w:r>
    </w:p>
    <w:p w:rsidR="00E3625C" w:rsidRPr="0045242B" w:rsidRDefault="00E3625C" w:rsidP="00E3625C">
      <w:pPr>
        <w:jc w:val="both"/>
        <w:rPr>
          <w:sz w:val="16"/>
          <w:szCs w:val="16"/>
        </w:rPr>
      </w:pPr>
      <w:r w:rsidRPr="0045242B">
        <w:rPr>
          <w:sz w:val="16"/>
          <w:szCs w:val="16"/>
        </w:rPr>
        <w:t xml:space="preserve">Систематическая работа по анализу на слух дает возможность обучающемуся накопить внутренние слуховые представления, развивает музыкальную память, мышление. Особое значение она имеет в развитии гармонического слуха. Наконец, анализ на слух связывает </w:t>
      </w:r>
      <w:proofErr w:type="gramStart"/>
      <w:r w:rsidRPr="0045242B">
        <w:rPr>
          <w:sz w:val="16"/>
          <w:szCs w:val="16"/>
        </w:rPr>
        <w:t>сольфеджио</w:t>
      </w:r>
      <w:proofErr w:type="gramEnd"/>
      <w:r w:rsidRPr="0045242B">
        <w:rPr>
          <w:sz w:val="16"/>
          <w:szCs w:val="16"/>
        </w:rPr>
        <w:t xml:space="preserve"> с музыкальной практикой обучающихся, помогает им в разборе и исполнении произведений на инструменте.</w:t>
      </w:r>
    </w:p>
    <w:p w:rsidR="00E3625C" w:rsidRPr="0045242B" w:rsidRDefault="00E3625C" w:rsidP="00E3625C">
      <w:pPr>
        <w:jc w:val="both"/>
        <w:rPr>
          <w:sz w:val="16"/>
          <w:szCs w:val="16"/>
        </w:rPr>
      </w:pPr>
      <w:r w:rsidRPr="0045242B">
        <w:rPr>
          <w:sz w:val="16"/>
          <w:szCs w:val="16"/>
        </w:rPr>
        <w:t>Занятия по слуховому анализу должны проходить одновременно в двух направлениях:</w:t>
      </w:r>
    </w:p>
    <w:p w:rsidR="00E3625C" w:rsidRPr="0045242B" w:rsidRDefault="00E3625C" w:rsidP="00E3625C">
      <w:pPr>
        <w:numPr>
          <w:ilvl w:val="0"/>
          <w:numId w:val="9"/>
        </w:numPr>
        <w:jc w:val="both"/>
        <w:rPr>
          <w:sz w:val="16"/>
          <w:szCs w:val="16"/>
        </w:rPr>
      </w:pPr>
      <w:r w:rsidRPr="0045242B">
        <w:rPr>
          <w:sz w:val="16"/>
          <w:szCs w:val="16"/>
        </w:rPr>
        <w:t>целостный анализ музыкальных произведений или их отрывков;</w:t>
      </w:r>
    </w:p>
    <w:p w:rsidR="00E3625C" w:rsidRPr="0045242B" w:rsidRDefault="00E3625C" w:rsidP="00E3625C">
      <w:pPr>
        <w:numPr>
          <w:ilvl w:val="0"/>
          <w:numId w:val="9"/>
        </w:numPr>
        <w:jc w:val="both"/>
        <w:rPr>
          <w:sz w:val="16"/>
          <w:szCs w:val="16"/>
        </w:rPr>
      </w:pPr>
      <w:r w:rsidRPr="0045242B">
        <w:rPr>
          <w:sz w:val="16"/>
          <w:szCs w:val="16"/>
        </w:rPr>
        <w:t>анализ отдельных элементов музыкального языка.</w:t>
      </w:r>
    </w:p>
    <w:p w:rsidR="00E3625C" w:rsidRPr="0045242B" w:rsidRDefault="00E3625C" w:rsidP="00E3625C">
      <w:pPr>
        <w:jc w:val="both"/>
        <w:rPr>
          <w:i/>
          <w:iCs/>
          <w:sz w:val="16"/>
          <w:szCs w:val="16"/>
        </w:rPr>
      </w:pPr>
      <w:r w:rsidRPr="0045242B">
        <w:rPr>
          <w:i/>
          <w:iCs/>
          <w:sz w:val="16"/>
          <w:szCs w:val="16"/>
        </w:rPr>
        <w:t xml:space="preserve">Целостный анализ. </w:t>
      </w:r>
    </w:p>
    <w:p w:rsidR="00E3625C" w:rsidRPr="0045242B" w:rsidRDefault="00E3625C" w:rsidP="00E3625C">
      <w:pPr>
        <w:jc w:val="both"/>
        <w:rPr>
          <w:sz w:val="16"/>
          <w:szCs w:val="16"/>
        </w:rPr>
      </w:pPr>
      <w:r w:rsidRPr="0045242B">
        <w:rPr>
          <w:sz w:val="16"/>
          <w:szCs w:val="16"/>
        </w:rPr>
        <w:t xml:space="preserve">Основная задача этого вида анализа – научить </w:t>
      </w:r>
      <w:proofErr w:type="gramStart"/>
      <w:r w:rsidRPr="0045242B">
        <w:rPr>
          <w:sz w:val="16"/>
          <w:szCs w:val="16"/>
        </w:rPr>
        <w:t>обучающихся</w:t>
      </w:r>
      <w:proofErr w:type="gramEnd"/>
      <w:r w:rsidRPr="0045242B">
        <w:rPr>
          <w:sz w:val="16"/>
          <w:szCs w:val="16"/>
        </w:rPr>
        <w:t xml:space="preserve"> слушать музыкальные произведения. </w:t>
      </w:r>
    </w:p>
    <w:p w:rsidR="00E3625C" w:rsidRPr="0045242B" w:rsidRDefault="00E3625C" w:rsidP="00E3625C">
      <w:pPr>
        <w:jc w:val="both"/>
        <w:rPr>
          <w:sz w:val="16"/>
          <w:szCs w:val="16"/>
        </w:rPr>
      </w:pPr>
      <w:r w:rsidRPr="0045242B">
        <w:rPr>
          <w:sz w:val="16"/>
          <w:szCs w:val="16"/>
        </w:rPr>
        <w:t xml:space="preserve">При прослушивании  одноголосной мелодии они должны не только эмоционально воспринять ее, но и проанализировать структуру мелодии, принцип, логику ее построения и развития (направление мелодической линии, повторность, </w:t>
      </w:r>
      <w:proofErr w:type="spellStart"/>
      <w:r w:rsidRPr="0045242B">
        <w:rPr>
          <w:sz w:val="16"/>
          <w:szCs w:val="16"/>
        </w:rPr>
        <w:t>секвентность</w:t>
      </w:r>
      <w:proofErr w:type="spellEnd"/>
      <w:r w:rsidRPr="0045242B">
        <w:rPr>
          <w:sz w:val="16"/>
          <w:szCs w:val="16"/>
        </w:rPr>
        <w:t xml:space="preserve"> и т.д.), узнать в ней знакомые мелодические и ритмические обороты, услышать альтерации, хроматизмы, модуляции и т.д. и дать всему словесное объяснение.</w:t>
      </w:r>
    </w:p>
    <w:p w:rsidR="00E3625C" w:rsidRPr="0045242B" w:rsidRDefault="00E3625C" w:rsidP="00E3625C">
      <w:pPr>
        <w:jc w:val="both"/>
        <w:rPr>
          <w:sz w:val="16"/>
          <w:szCs w:val="16"/>
        </w:rPr>
      </w:pPr>
      <w:r w:rsidRPr="0045242B">
        <w:rPr>
          <w:sz w:val="16"/>
          <w:szCs w:val="16"/>
        </w:rPr>
        <w:t xml:space="preserve">При анализе многоголосной </w:t>
      </w:r>
      <w:proofErr w:type="gramStart"/>
      <w:r w:rsidRPr="0045242B">
        <w:rPr>
          <w:sz w:val="16"/>
          <w:szCs w:val="16"/>
        </w:rPr>
        <w:t>музыки</w:t>
      </w:r>
      <w:proofErr w:type="gramEnd"/>
      <w:r w:rsidRPr="0045242B">
        <w:rPr>
          <w:sz w:val="16"/>
          <w:szCs w:val="16"/>
        </w:rPr>
        <w:t xml:space="preserve"> обучающиеся должны услышать в ней пройденные гармонии (аккорды, интервалы), разобраться в фактуре (мелодия, аккомпанемент), типах полифонии (имитационная, подголосочная, контрастная).</w:t>
      </w:r>
    </w:p>
    <w:p w:rsidR="00E3625C" w:rsidRPr="0045242B" w:rsidRDefault="00E3625C" w:rsidP="00E3625C">
      <w:pPr>
        <w:jc w:val="both"/>
        <w:rPr>
          <w:sz w:val="16"/>
          <w:szCs w:val="16"/>
        </w:rPr>
      </w:pPr>
      <w:r w:rsidRPr="0045242B">
        <w:rPr>
          <w:sz w:val="16"/>
          <w:szCs w:val="16"/>
        </w:rPr>
        <w:t>Решающую роль при этом играем подбор музыкального материала. Музыкальные произведения, особенно вначале, должны быть небольшими по объему, доступными по содержанию, разнообразными по характеру, стилистическими особенностями.  Это могут быть примеры из музыкальной литературы.</w:t>
      </w:r>
    </w:p>
    <w:p w:rsidR="00E3625C" w:rsidRPr="0045242B" w:rsidRDefault="00E3625C" w:rsidP="00E3625C">
      <w:pPr>
        <w:jc w:val="both"/>
        <w:rPr>
          <w:sz w:val="16"/>
          <w:szCs w:val="16"/>
        </w:rPr>
      </w:pPr>
      <w:r w:rsidRPr="0045242B">
        <w:rPr>
          <w:sz w:val="16"/>
          <w:szCs w:val="16"/>
        </w:rPr>
        <w:t xml:space="preserve">Желательно максимально использовать произведения, исполняемые </w:t>
      </w:r>
      <w:proofErr w:type="gramStart"/>
      <w:r w:rsidRPr="0045242B">
        <w:rPr>
          <w:sz w:val="16"/>
          <w:szCs w:val="16"/>
        </w:rPr>
        <w:t>обучающимися</w:t>
      </w:r>
      <w:proofErr w:type="gramEnd"/>
      <w:r w:rsidRPr="0045242B">
        <w:rPr>
          <w:sz w:val="16"/>
          <w:szCs w:val="16"/>
        </w:rPr>
        <w:t xml:space="preserve"> в инструментальных классах.  Одним из обязательных условия для успешной работы по слуховому анализу является яркое, эмоциональное и грамотное исполнение музыкальных произведений педагогом. Возможно также использование озвученных пособий и примеров в ауди</w:t>
      </w:r>
      <w:proofErr w:type="gramStart"/>
      <w:r w:rsidRPr="0045242B">
        <w:rPr>
          <w:sz w:val="16"/>
          <w:szCs w:val="16"/>
        </w:rPr>
        <w:t>о-</w:t>
      </w:r>
      <w:proofErr w:type="gramEnd"/>
      <w:r w:rsidRPr="0045242B">
        <w:rPr>
          <w:sz w:val="16"/>
          <w:szCs w:val="16"/>
        </w:rPr>
        <w:t xml:space="preserve"> записи. Целостным анализом необходимо заниматься на протяжении всех лет обучения, но особенно важным является в 1-3 классах, т.е. до начала занятий по музыкальной литературе.</w:t>
      </w:r>
    </w:p>
    <w:p w:rsidR="00E3625C" w:rsidRPr="0045242B" w:rsidRDefault="00E3625C" w:rsidP="00E3625C">
      <w:pPr>
        <w:jc w:val="both"/>
        <w:rPr>
          <w:i/>
          <w:iCs/>
          <w:sz w:val="16"/>
          <w:szCs w:val="16"/>
        </w:rPr>
      </w:pPr>
    </w:p>
    <w:p w:rsidR="00E3625C" w:rsidRPr="0045242B" w:rsidRDefault="00E3625C" w:rsidP="00E3625C">
      <w:pPr>
        <w:jc w:val="both"/>
        <w:rPr>
          <w:i/>
          <w:iCs/>
          <w:sz w:val="16"/>
          <w:szCs w:val="16"/>
        </w:rPr>
      </w:pPr>
      <w:r w:rsidRPr="0045242B">
        <w:rPr>
          <w:i/>
          <w:iCs/>
          <w:sz w:val="16"/>
          <w:szCs w:val="16"/>
        </w:rPr>
        <w:t>Анализ элементов музыкального языка.</w:t>
      </w:r>
    </w:p>
    <w:p w:rsidR="00E3625C" w:rsidRPr="0045242B" w:rsidRDefault="00E3625C" w:rsidP="00E3625C">
      <w:pPr>
        <w:jc w:val="both"/>
        <w:rPr>
          <w:sz w:val="16"/>
          <w:szCs w:val="16"/>
        </w:rPr>
      </w:pPr>
      <w:proofErr w:type="gramStart"/>
      <w:r w:rsidRPr="0045242B">
        <w:rPr>
          <w:sz w:val="16"/>
          <w:szCs w:val="16"/>
        </w:rPr>
        <w:t>Задачей этого вида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ритмических оборотов; интервалов в мелодическом звучании вверх и вниз, в гармоническом звучании, отзвука, в тональностях на ступенях лада, взятых отдельно и в последовательностях;</w:t>
      </w:r>
      <w:proofErr w:type="gramEnd"/>
      <w:r w:rsidRPr="0045242B">
        <w:rPr>
          <w:sz w:val="16"/>
          <w:szCs w:val="16"/>
        </w:rPr>
        <w:t xml:space="preserve"> аккордов и их обращений в тесном расположении, в мелодическом и гармоническом звучании. </w:t>
      </w:r>
    </w:p>
    <w:p w:rsidR="00E3625C" w:rsidRPr="0045242B" w:rsidRDefault="00E3625C" w:rsidP="00E3625C">
      <w:pPr>
        <w:jc w:val="both"/>
        <w:rPr>
          <w:sz w:val="16"/>
          <w:szCs w:val="16"/>
        </w:rPr>
      </w:pPr>
      <w:r w:rsidRPr="0045242B">
        <w:rPr>
          <w:sz w:val="16"/>
          <w:szCs w:val="16"/>
        </w:rPr>
        <w:t>Следует помнить, что этот раздел работы, несмотря на свое значение, не должен превалировать на уроках сольфеджио, а определение на слух интервалов и аккордов не может быть целью.</w:t>
      </w:r>
    </w:p>
    <w:p w:rsidR="00E3625C" w:rsidRPr="0045242B" w:rsidRDefault="00E3625C" w:rsidP="00E3625C">
      <w:pPr>
        <w:jc w:val="both"/>
        <w:rPr>
          <w:sz w:val="16"/>
          <w:szCs w:val="16"/>
        </w:rPr>
      </w:pPr>
      <w:r w:rsidRPr="0045242B">
        <w:rPr>
          <w:sz w:val="16"/>
          <w:szCs w:val="16"/>
        </w:rPr>
        <w:t xml:space="preserve">В качестве материала для анализа на слух элементов музыкального языка могут быть использованы как примеры из художественной литературы, так и сочиненные педагогом специальные слуховые упражнения (мелодия с характерными интонационными оборотами, последовательности интервалов и аккордов и т.д.). Желательно, чтобы они были организованы </w:t>
      </w:r>
      <w:proofErr w:type="spellStart"/>
      <w:r w:rsidRPr="0045242B">
        <w:rPr>
          <w:sz w:val="16"/>
          <w:szCs w:val="16"/>
        </w:rPr>
        <w:t>метроритмически</w:t>
      </w:r>
      <w:proofErr w:type="spellEnd"/>
      <w:r w:rsidRPr="0045242B">
        <w:rPr>
          <w:sz w:val="16"/>
          <w:szCs w:val="16"/>
        </w:rPr>
        <w:t>, музыкально исполнены.</w:t>
      </w:r>
    </w:p>
    <w:p w:rsidR="00E3625C" w:rsidRPr="0045242B" w:rsidRDefault="00E3625C" w:rsidP="00E3625C">
      <w:pPr>
        <w:jc w:val="both"/>
        <w:outlineLvl w:val="0"/>
        <w:rPr>
          <w:b/>
          <w:bCs/>
          <w:i/>
          <w:iCs/>
          <w:sz w:val="16"/>
          <w:szCs w:val="16"/>
          <w:u w:val="single"/>
        </w:rPr>
      </w:pPr>
      <w:r w:rsidRPr="0045242B">
        <w:rPr>
          <w:b/>
          <w:bCs/>
          <w:i/>
          <w:iCs/>
          <w:sz w:val="16"/>
          <w:szCs w:val="16"/>
          <w:u w:val="single"/>
        </w:rPr>
        <w:t>Музыкальный диктант.</w:t>
      </w:r>
    </w:p>
    <w:p w:rsidR="00E3625C" w:rsidRPr="0045242B" w:rsidRDefault="00E3625C" w:rsidP="00E3625C">
      <w:pPr>
        <w:jc w:val="both"/>
        <w:rPr>
          <w:sz w:val="16"/>
          <w:szCs w:val="16"/>
        </w:rPr>
      </w:pPr>
      <w:r w:rsidRPr="0045242B">
        <w:rPr>
          <w:sz w:val="16"/>
          <w:szCs w:val="16"/>
        </w:rPr>
        <w:t xml:space="preserve">Диктант является одной из сложных форм работы в курсе сольфеджио. Он  развивает музыкальную память обучающихся, способствует осознанному восприятию мелодии и других элементов музыкальной речи, учит записывать </w:t>
      </w:r>
      <w:proofErr w:type="gramStart"/>
      <w:r w:rsidRPr="0045242B">
        <w:rPr>
          <w:sz w:val="16"/>
          <w:szCs w:val="16"/>
        </w:rPr>
        <w:t>услышанное</w:t>
      </w:r>
      <w:proofErr w:type="gramEnd"/>
      <w:r w:rsidRPr="0045242B">
        <w:rPr>
          <w:sz w:val="16"/>
          <w:szCs w:val="16"/>
        </w:rPr>
        <w:t>.</w:t>
      </w:r>
    </w:p>
    <w:p w:rsidR="00E3625C" w:rsidRPr="0045242B" w:rsidRDefault="00E3625C" w:rsidP="00E3625C">
      <w:pPr>
        <w:jc w:val="both"/>
        <w:rPr>
          <w:sz w:val="16"/>
          <w:szCs w:val="16"/>
        </w:rPr>
      </w:pPr>
      <w:r w:rsidRPr="0045242B">
        <w:rPr>
          <w:sz w:val="16"/>
          <w:szCs w:val="16"/>
        </w:rPr>
        <w:t xml:space="preserve">В работе над диктантом синтезируются все знания и навыки обучающихся, определяется уровень их слухового развития. Поэтому не следует торопиться с введение этой формы работы, а некоторое время (в зависимости от </w:t>
      </w:r>
      <w:proofErr w:type="spellStart"/>
      <w:r w:rsidRPr="0045242B">
        <w:rPr>
          <w:sz w:val="16"/>
          <w:szCs w:val="16"/>
        </w:rPr>
        <w:t>продвинутости</w:t>
      </w:r>
      <w:proofErr w:type="spellEnd"/>
      <w:r w:rsidRPr="0045242B">
        <w:rPr>
          <w:sz w:val="16"/>
          <w:szCs w:val="16"/>
        </w:rPr>
        <w:t xml:space="preserve"> группы) заниматься лишь различными подготовительными упражнениями. Успешная запись диктанта зависит также от индивидуальности обучающегося, его музыкальной памяти, ладового слуха, ладового мышления, ориентировки в мелодическом движении: вверх, вниз, скачкообразно, по звукам аккордов и т.д.</w:t>
      </w:r>
    </w:p>
    <w:p w:rsidR="00E3625C" w:rsidRPr="0045242B" w:rsidRDefault="00E3625C" w:rsidP="00E3625C">
      <w:pPr>
        <w:jc w:val="both"/>
        <w:rPr>
          <w:sz w:val="16"/>
          <w:szCs w:val="16"/>
        </w:rPr>
      </w:pPr>
      <w:r w:rsidRPr="0045242B">
        <w:rPr>
          <w:sz w:val="16"/>
          <w:szCs w:val="16"/>
        </w:rPr>
        <w:t>Не менее важно для обучающихся  разбираться  в строении формы мелодии (членение мелодии на фразы и предложения), а также иметь четкое представление о метроритмической структуре мелодии: ее размере, строении тактов, особенностях ритмического рисунка.</w:t>
      </w:r>
    </w:p>
    <w:p w:rsidR="00E3625C" w:rsidRPr="0045242B" w:rsidRDefault="00E3625C" w:rsidP="00E3625C">
      <w:pPr>
        <w:jc w:val="both"/>
        <w:rPr>
          <w:sz w:val="16"/>
          <w:szCs w:val="16"/>
        </w:rPr>
      </w:pPr>
      <w:r w:rsidRPr="0045242B">
        <w:rPr>
          <w:sz w:val="16"/>
          <w:szCs w:val="16"/>
        </w:rPr>
        <w:t xml:space="preserve">Формы диктанта могут быть различными. Это может быть диктант с предварительным разбором. Обучающиеся с помощью преподавателя определяют лад и тональность данной мелодии, ее размер, темп, структурные моменты, особенности ритмического рисунка, анализируют закономерность развития мелодии, а затем уже приступают к записи. На предварительный разбор должно уходить  не более 8-10 минут. </w:t>
      </w:r>
    </w:p>
    <w:p w:rsidR="00E3625C" w:rsidRPr="0045242B" w:rsidRDefault="00E3625C" w:rsidP="00E3625C">
      <w:pPr>
        <w:jc w:val="both"/>
        <w:rPr>
          <w:sz w:val="16"/>
          <w:szCs w:val="16"/>
        </w:rPr>
      </w:pPr>
      <w:r w:rsidRPr="0045242B">
        <w:rPr>
          <w:sz w:val="16"/>
          <w:szCs w:val="16"/>
        </w:rPr>
        <w:t xml:space="preserve">Наряду с такими диктантами следует давать диктант без предварительного разбора. Такой диктант записывается </w:t>
      </w:r>
      <w:proofErr w:type="gramStart"/>
      <w:r w:rsidRPr="0045242B">
        <w:rPr>
          <w:sz w:val="16"/>
          <w:szCs w:val="16"/>
        </w:rPr>
        <w:t>обучающимися</w:t>
      </w:r>
      <w:proofErr w:type="gramEnd"/>
      <w:r w:rsidRPr="0045242B">
        <w:rPr>
          <w:sz w:val="16"/>
          <w:szCs w:val="16"/>
        </w:rPr>
        <w:t xml:space="preserve"> при определенно числе </w:t>
      </w:r>
      <w:proofErr w:type="spellStart"/>
      <w:r w:rsidRPr="0045242B">
        <w:rPr>
          <w:sz w:val="16"/>
          <w:szCs w:val="16"/>
        </w:rPr>
        <w:t>проигрываний</w:t>
      </w:r>
      <w:proofErr w:type="spellEnd"/>
      <w:r w:rsidRPr="0045242B">
        <w:rPr>
          <w:sz w:val="16"/>
          <w:szCs w:val="16"/>
        </w:rPr>
        <w:t xml:space="preserve">. Вначале диктант проигрывается 2-3 раза подряд (обучающиеся в это время слушают и запоминают мелодию), а затем еще несколько раз с интервалом 3-4 минуты. </w:t>
      </w:r>
    </w:p>
    <w:p w:rsidR="00E3625C" w:rsidRPr="0045242B" w:rsidRDefault="00E3625C" w:rsidP="00E3625C">
      <w:pPr>
        <w:jc w:val="both"/>
        <w:rPr>
          <w:sz w:val="16"/>
          <w:szCs w:val="16"/>
        </w:rPr>
      </w:pPr>
      <w:r w:rsidRPr="0045242B">
        <w:rPr>
          <w:sz w:val="16"/>
          <w:szCs w:val="16"/>
        </w:rPr>
        <w:t xml:space="preserve">Нужно широко применять форму устного диктанта, который помогает осознанному восприятию </w:t>
      </w:r>
      <w:proofErr w:type="gramStart"/>
      <w:r w:rsidRPr="0045242B">
        <w:rPr>
          <w:sz w:val="16"/>
          <w:szCs w:val="16"/>
        </w:rPr>
        <w:t>обучающимися</w:t>
      </w:r>
      <w:proofErr w:type="gramEnd"/>
      <w:r w:rsidRPr="0045242B">
        <w:rPr>
          <w:sz w:val="16"/>
          <w:szCs w:val="16"/>
        </w:rPr>
        <w:t xml:space="preserve"> отдельных трудностей мелодии, развивает музыкальную память.</w:t>
      </w:r>
    </w:p>
    <w:p w:rsidR="00E3625C" w:rsidRPr="0045242B" w:rsidRDefault="00E3625C" w:rsidP="00E3625C">
      <w:pPr>
        <w:jc w:val="both"/>
        <w:rPr>
          <w:sz w:val="16"/>
          <w:szCs w:val="16"/>
        </w:rPr>
      </w:pPr>
      <w:r w:rsidRPr="0045242B">
        <w:rPr>
          <w:sz w:val="16"/>
          <w:szCs w:val="16"/>
        </w:rPr>
        <w:t xml:space="preserve">Для развития внутреннего слуха следует предлагать </w:t>
      </w:r>
      <w:proofErr w:type="gramStart"/>
      <w:r w:rsidRPr="0045242B">
        <w:rPr>
          <w:sz w:val="16"/>
          <w:szCs w:val="16"/>
        </w:rPr>
        <w:t>обучающимся</w:t>
      </w:r>
      <w:proofErr w:type="gramEnd"/>
      <w:r w:rsidRPr="0045242B">
        <w:rPr>
          <w:sz w:val="16"/>
          <w:szCs w:val="16"/>
        </w:rPr>
        <w:t xml:space="preserve">, в частности для домашней работы, запись знакомой мелодии, ранее прочитанные с листа. Это помогает запомнить и осознать спетую мелодию и укрепляет связь услышанного звучания с его нотным изображением. </w:t>
      </w:r>
    </w:p>
    <w:p w:rsidR="00E3625C" w:rsidRPr="0045242B" w:rsidRDefault="00E3625C" w:rsidP="00E3625C">
      <w:pPr>
        <w:jc w:val="both"/>
        <w:rPr>
          <w:sz w:val="16"/>
          <w:szCs w:val="16"/>
        </w:rPr>
      </w:pPr>
      <w:r w:rsidRPr="0045242B">
        <w:rPr>
          <w:sz w:val="16"/>
          <w:szCs w:val="16"/>
        </w:rPr>
        <w:t xml:space="preserve">Возможны и другие формы диктанта: </w:t>
      </w:r>
    </w:p>
    <w:p w:rsidR="00E3625C" w:rsidRPr="0045242B" w:rsidRDefault="00E3625C" w:rsidP="00E3625C">
      <w:pPr>
        <w:numPr>
          <w:ilvl w:val="0"/>
          <w:numId w:val="10"/>
        </w:numPr>
        <w:jc w:val="both"/>
        <w:rPr>
          <w:sz w:val="16"/>
          <w:szCs w:val="16"/>
        </w:rPr>
      </w:pPr>
      <w:proofErr w:type="gramStart"/>
      <w:r w:rsidRPr="0045242B">
        <w:rPr>
          <w:sz w:val="16"/>
          <w:szCs w:val="16"/>
        </w:rPr>
        <w:t>гармонический</w:t>
      </w:r>
      <w:proofErr w:type="gramEnd"/>
      <w:r w:rsidRPr="0045242B">
        <w:rPr>
          <w:sz w:val="16"/>
          <w:szCs w:val="16"/>
        </w:rPr>
        <w:t xml:space="preserve"> (запись прослушанной последовательности интервалов);</w:t>
      </w:r>
    </w:p>
    <w:p w:rsidR="00E3625C" w:rsidRPr="0045242B" w:rsidRDefault="00E3625C" w:rsidP="00E3625C">
      <w:pPr>
        <w:numPr>
          <w:ilvl w:val="0"/>
          <w:numId w:val="10"/>
        </w:numPr>
        <w:jc w:val="both"/>
        <w:rPr>
          <w:sz w:val="16"/>
          <w:szCs w:val="16"/>
        </w:rPr>
      </w:pPr>
      <w:r w:rsidRPr="0045242B">
        <w:rPr>
          <w:sz w:val="16"/>
          <w:szCs w:val="16"/>
        </w:rPr>
        <w:lastRenderedPageBreak/>
        <w:t>ритмический;</w:t>
      </w:r>
    </w:p>
    <w:p w:rsidR="00E3625C" w:rsidRPr="0045242B" w:rsidRDefault="00E3625C" w:rsidP="00E3625C">
      <w:pPr>
        <w:numPr>
          <w:ilvl w:val="0"/>
          <w:numId w:val="10"/>
        </w:numPr>
        <w:jc w:val="both"/>
        <w:rPr>
          <w:sz w:val="16"/>
          <w:szCs w:val="16"/>
        </w:rPr>
      </w:pPr>
      <w:proofErr w:type="spellStart"/>
      <w:r w:rsidRPr="0045242B">
        <w:rPr>
          <w:sz w:val="16"/>
          <w:szCs w:val="16"/>
        </w:rPr>
        <w:t>фотодиктант</w:t>
      </w:r>
      <w:proofErr w:type="spellEnd"/>
      <w:r w:rsidRPr="0045242B">
        <w:rPr>
          <w:sz w:val="16"/>
          <w:szCs w:val="16"/>
        </w:rPr>
        <w:t xml:space="preserve"> (проанализировав незнакомую мелодию, записанную на доске, записать по памяти) и др.</w:t>
      </w:r>
    </w:p>
    <w:p w:rsidR="00E3625C" w:rsidRPr="0045242B" w:rsidRDefault="00E3625C" w:rsidP="00E3625C">
      <w:pPr>
        <w:jc w:val="both"/>
        <w:rPr>
          <w:sz w:val="16"/>
          <w:szCs w:val="16"/>
        </w:rPr>
      </w:pPr>
      <w:r w:rsidRPr="0045242B">
        <w:rPr>
          <w:sz w:val="16"/>
          <w:szCs w:val="16"/>
        </w:rPr>
        <w:t xml:space="preserve">Очень важным моментом в работе над диктантом является его проверка, фиксация и разбор ошибок. Формы проверки могут быть различные (педагог проверяет тетради, обучающиеся проверяют тетради друг у друга, один из обучающихся записывает диктант на доске или проигрывает на фортепиано, класс поет диктант с названием звуков и </w:t>
      </w:r>
      <w:proofErr w:type="spellStart"/>
      <w:r w:rsidRPr="0045242B">
        <w:rPr>
          <w:sz w:val="16"/>
          <w:szCs w:val="16"/>
        </w:rPr>
        <w:t>дирижированием</w:t>
      </w:r>
      <w:proofErr w:type="spellEnd"/>
      <w:r w:rsidRPr="0045242B">
        <w:rPr>
          <w:sz w:val="16"/>
          <w:szCs w:val="16"/>
        </w:rPr>
        <w:t xml:space="preserve"> и т.д.).</w:t>
      </w:r>
    </w:p>
    <w:p w:rsidR="00E3625C" w:rsidRPr="0045242B" w:rsidRDefault="00E3625C" w:rsidP="00E3625C">
      <w:pPr>
        <w:jc w:val="both"/>
        <w:rPr>
          <w:sz w:val="16"/>
          <w:szCs w:val="16"/>
        </w:rPr>
      </w:pPr>
      <w:r w:rsidRPr="0045242B">
        <w:rPr>
          <w:sz w:val="16"/>
          <w:szCs w:val="16"/>
        </w:rPr>
        <w:t>Дома можно выучить диктант наизусть, транспонировать, подбирать на фортепиано.</w:t>
      </w:r>
    </w:p>
    <w:p w:rsidR="00E3625C" w:rsidRPr="0045242B" w:rsidRDefault="00E3625C" w:rsidP="00E3625C">
      <w:pPr>
        <w:jc w:val="both"/>
        <w:outlineLvl w:val="0"/>
        <w:rPr>
          <w:b/>
          <w:bCs/>
          <w:i/>
          <w:iCs/>
          <w:sz w:val="16"/>
          <w:szCs w:val="16"/>
          <w:u w:val="single"/>
        </w:rPr>
      </w:pPr>
      <w:r w:rsidRPr="0045242B">
        <w:rPr>
          <w:b/>
          <w:bCs/>
          <w:i/>
          <w:iCs/>
          <w:sz w:val="16"/>
          <w:szCs w:val="16"/>
          <w:u w:val="single"/>
        </w:rPr>
        <w:t>Воспитание творческих навыков.</w:t>
      </w:r>
    </w:p>
    <w:p w:rsidR="00E3625C" w:rsidRPr="0045242B" w:rsidRDefault="00E3625C" w:rsidP="00E3625C">
      <w:pPr>
        <w:jc w:val="both"/>
        <w:rPr>
          <w:sz w:val="16"/>
          <w:szCs w:val="16"/>
        </w:rPr>
      </w:pPr>
      <w:r w:rsidRPr="0045242B">
        <w:rPr>
          <w:sz w:val="16"/>
          <w:szCs w:val="16"/>
        </w:rPr>
        <w:t>Развитие творческой инициативы в процессе обучения играет огромную роль. Оно способствует более эмоциональному и вместе с тем осмысленному отношению обучающихся к музыке, раскрывает индивидуальные творческие возможности каждого из них, вызывает интерес к предмету, что является необходимой предпосылкой для успешного его освоения, помогает в исполнительской практике.</w:t>
      </w:r>
    </w:p>
    <w:p w:rsidR="00E3625C" w:rsidRPr="0045242B" w:rsidRDefault="00E3625C" w:rsidP="00E3625C">
      <w:pPr>
        <w:jc w:val="both"/>
        <w:rPr>
          <w:sz w:val="16"/>
          <w:szCs w:val="16"/>
        </w:rPr>
      </w:pPr>
      <w:r w:rsidRPr="0045242B">
        <w:rPr>
          <w:sz w:val="16"/>
          <w:szCs w:val="16"/>
        </w:rPr>
        <w:t xml:space="preserve">Поскольку творчество ребенка связано с самостоятельными действиями, он психологически раскрепощается, становится смелее при выполнении практических музыкальных заданий, учится принимать быстрые решения, аналитически мыслить. </w:t>
      </w:r>
    </w:p>
    <w:p w:rsidR="00E3625C" w:rsidRPr="0045242B" w:rsidRDefault="00E3625C" w:rsidP="00E3625C">
      <w:pPr>
        <w:jc w:val="both"/>
        <w:rPr>
          <w:sz w:val="16"/>
          <w:szCs w:val="16"/>
        </w:rPr>
      </w:pPr>
      <w:r w:rsidRPr="0045242B">
        <w:rPr>
          <w:sz w:val="16"/>
          <w:szCs w:val="16"/>
        </w:rPr>
        <w:t>Творческие упражнения на уроках сольфеджио активизируют слуховое внимание, тренируют различные стороны музыкального слуха, а также развивают слух и наблюдательность.</w:t>
      </w:r>
    </w:p>
    <w:p w:rsidR="00E3625C" w:rsidRPr="0045242B" w:rsidRDefault="00E3625C" w:rsidP="00E3625C">
      <w:pPr>
        <w:jc w:val="both"/>
        <w:rPr>
          <w:sz w:val="16"/>
          <w:szCs w:val="16"/>
        </w:rPr>
      </w:pPr>
      <w:r w:rsidRPr="0045242B">
        <w:rPr>
          <w:sz w:val="16"/>
          <w:szCs w:val="16"/>
        </w:rPr>
        <w:t xml:space="preserve">Одним из обязательных условий творческой работы, особенно на начальном этапе, является ведущая роль эмоционального начала. Вместе с тем, упражнения необходимо связывать с основными разделами курса. Цель этих упражнений – не только развивать у обучающихся творческие навыки, но и помогать им в приобретении основных навыков – пении с листа, записи диктанта, определении на слух. Творческие упражнения закрепляют теоретические знания </w:t>
      </w:r>
      <w:proofErr w:type="gramStart"/>
      <w:r w:rsidRPr="0045242B">
        <w:rPr>
          <w:sz w:val="16"/>
          <w:szCs w:val="16"/>
        </w:rPr>
        <w:t>обучающихся</w:t>
      </w:r>
      <w:proofErr w:type="gramEnd"/>
      <w:r w:rsidRPr="0045242B">
        <w:rPr>
          <w:sz w:val="16"/>
          <w:szCs w:val="16"/>
        </w:rPr>
        <w:t>.</w:t>
      </w:r>
    </w:p>
    <w:p w:rsidR="00E3625C" w:rsidRPr="0045242B" w:rsidRDefault="00E3625C" w:rsidP="00E3625C">
      <w:pPr>
        <w:jc w:val="both"/>
        <w:rPr>
          <w:sz w:val="16"/>
          <w:szCs w:val="16"/>
        </w:rPr>
      </w:pPr>
      <w:proofErr w:type="gramStart"/>
      <w:r w:rsidRPr="0045242B">
        <w:rPr>
          <w:sz w:val="16"/>
          <w:szCs w:val="16"/>
        </w:rPr>
        <w:t xml:space="preserve">Творческие задания должны быть доступны обучающимся. </w:t>
      </w:r>
      <w:proofErr w:type="gramEnd"/>
    </w:p>
    <w:p w:rsidR="00E3625C" w:rsidRPr="0045242B" w:rsidRDefault="00E3625C" w:rsidP="00E3625C">
      <w:pPr>
        <w:jc w:val="both"/>
        <w:rPr>
          <w:sz w:val="16"/>
          <w:szCs w:val="16"/>
        </w:rPr>
      </w:pPr>
      <w:r w:rsidRPr="0045242B">
        <w:rPr>
          <w:sz w:val="16"/>
          <w:szCs w:val="16"/>
        </w:rPr>
        <w:t>Творческую работу можно начинать с 1 класса, но лишь после того, как у детей накопится хотя бы небольшой запас музыкально-слуховых впечатлений и знаний. Основным видом творчества является импровизация:</w:t>
      </w:r>
    </w:p>
    <w:p w:rsidR="00E3625C" w:rsidRPr="0045242B" w:rsidRDefault="00E3625C" w:rsidP="00E3625C">
      <w:pPr>
        <w:numPr>
          <w:ilvl w:val="0"/>
          <w:numId w:val="11"/>
        </w:numPr>
        <w:jc w:val="both"/>
        <w:rPr>
          <w:sz w:val="16"/>
          <w:szCs w:val="16"/>
        </w:rPr>
      </w:pPr>
      <w:proofErr w:type="spellStart"/>
      <w:r w:rsidRPr="0045242B">
        <w:rPr>
          <w:sz w:val="16"/>
          <w:szCs w:val="16"/>
        </w:rPr>
        <w:t>допевание</w:t>
      </w:r>
      <w:proofErr w:type="spellEnd"/>
      <w:r w:rsidRPr="0045242B">
        <w:rPr>
          <w:sz w:val="16"/>
          <w:szCs w:val="16"/>
        </w:rPr>
        <w:t xml:space="preserve"> ответной фразы;</w:t>
      </w:r>
    </w:p>
    <w:p w:rsidR="00E3625C" w:rsidRPr="0045242B" w:rsidRDefault="00E3625C" w:rsidP="00E3625C">
      <w:pPr>
        <w:numPr>
          <w:ilvl w:val="0"/>
          <w:numId w:val="11"/>
        </w:numPr>
        <w:jc w:val="both"/>
        <w:rPr>
          <w:sz w:val="16"/>
          <w:szCs w:val="16"/>
        </w:rPr>
      </w:pPr>
      <w:proofErr w:type="spellStart"/>
      <w:r w:rsidRPr="0045242B">
        <w:rPr>
          <w:sz w:val="16"/>
          <w:szCs w:val="16"/>
        </w:rPr>
        <w:t>досочинение</w:t>
      </w:r>
      <w:proofErr w:type="spellEnd"/>
      <w:r w:rsidRPr="0045242B">
        <w:rPr>
          <w:sz w:val="16"/>
          <w:szCs w:val="16"/>
        </w:rPr>
        <w:t xml:space="preserve"> мелодии на заданный ритмический рисунок;</w:t>
      </w:r>
    </w:p>
    <w:p w:rsidR="00E3625C" w:rsidRPr="0045242B" w:rsidRDefault="00E3625C" w:rsidP="00E3625C">
      <w:pPr>
        <w:numPr>
          <w:ilvl w:val="0"/>
          <w:numId w:val="11"/>
        </w:numPr>
        <w:jc w:val="both"/>
        <w:rPr>
          <w:sz w:val="16"/>
          <w:szCs w:val="16"/>
        </w:rPr>
      </w:pPr>
      <w:r w:rsidRPr="0045242B">
        <w:rPr>
          <w:sz w:val="16"/>
          <w:szCs w:val="16"/>
        </w:rPr>
        <w:t>сочинение мелодий на заданный текст.</w:t>
      </w:r>
    </w:p>
    <w:p w:rsidR="00E3625C" w:rsidRPr="0045242B" w:rsidRDefault="00E3625C" w:rsidP="00E3625C">
      <w:pPr>
        <w:jc w:val="both"/>
        <w:rPr>
          <w:sz w:val="16"/>
          <w:szCs w:val="16"/>
        </w:rPr>
      </w:pPr>
      <w:r w:rsidRPr="0045242B">
        <w:rPr>
          <w:sz w:val="16"/>
          <w:szCs w:val="16"/>
        </w:rPr>
        <w:t>К творческой работе также относится  и подбор аккомпанемента.</w:t>
      </w:r>
    </w:p>
    <w:p w:rsidR="00E3625C" w:rsidRPr="0045242B" w:rsidRDefault="00E3625C" w:rsidP="00E3625C">
      <w:pPr>
        <w:jc w:val="both"/>
        <w:rPr>
          <w:sz w:val="16"/>
          <w:szCs w:val="16"/>
        </w:rPr>
      </w:pPr>
      <w:r w:rsidRPr="0045242B">
        <w:rPr>
          <w:sz w:val="16"/>
          <w:szCs w:val="16"/>
        </w:rPr>
        <w:t>Творческие задания могут быть как классными, так и домашними, с условием обязательной проверки или обсуждения работ всем классом. Лучшие работы можно использовать в качестве материала для записи диктанта, пения с листа, транспонирования и т.д.</w:t>
      </w:r>
    </w:p>
    <w:p w:rsidR="00E3625C" w:rsidRPr="0045242B" w:rsidRDefault="00E3625C" w:rsidP="00E3625C">
      <w:pPr>
        <w:jc w:val="both"/>
        <w:rPr>
          <w:sz w:val="16"/>
          <w:szCs w:val="16"/>
        </w:rPr>
      </w:pPr>
      <w:r w:rsidRPr="0045242B">
        <w:rPr>
          <w:sz w:val="16"/>
          <w:szCs w:val="16"/>
        </w:rPr>
        <w:t xml:space="preserve">Творческие приемы развития слуха особенно эффективны в младших классах. </w:t>
      </w:r>
    </w:p>
    <w:p w:rsidR="00E3625C" w:rsidRPr="0045242B" w:rsidRDefault="00E3625C" w:rsidP="00E3625C">
      <w:pPr>
        <w:jc w:val="both"/>
        <w:outlineLvl w:val="0"/>
        <w:rPr>
          <w:b/>
          <w:bCs/>
          <w:i/>
          <w:iCs/>
          <w:sz w:val="16"/>
          <w:szCs w:val="16"/>
          <w:u w:val="single"/>
        </w:rPr>
      </w:pPr>
      <w:r w:rsidRPr="0045242B">
        <w:rPr>
          <w:b/>
          <w:bCs/>
          <w:i/>
          <w:iCs/>
          <w:sz w:val="16"/>
          <w:szCs w:val="16"/>
          <w:u w:val="single"/>
        </w:rPr>
        <w:t>Теоретические сведения.</w:t>
      </w:r>
    </w:p>
    <w:p w:rsidR="00E3625C" w:rsidRPr="0045242B" w:rsidRDefault="00E3625C" w:rsidP="00E3625C">
      <w:pPr>
        <w:jc w:val="both"/>
        <w:rPr>
          <w:sz w:val="16"/>
          <w:szCs w:val="16"/>
        </w:rPr>
      </w:pPr>
      <w:r w:rsidRPr="0045242B">
        <w:rPr>
          <w:sz w:val="16"/>
          <w:szCs w:val="16"/>
        </w:rPr>
        <w:t>Этот раздел содержит перечень необходимых знаний по музыкальной грамоте и элементарной теории музыки.</w:t>
      </w:r>
    </w:p>
    <w:p w:rsidR="00E3625C" w:rsidRPr="0045242B" w:rsidRDefault="00E3625C" w:rsidP="00E3625C">
      <w:pPr>
        <w:jc w:val="both"/>
        <w:rPr>
          <w:sz w:val="16"/>
          <w:szCs w:val="16"/>
        </w:rPr>
      </w:pPr>
      <w:r w:rsidRPr="0045242B">
        <w:rPr>
          <w:sz w:val="16"/>
          <w:szCs w:val="16"/>
        </w:rPr>
        <w:t>В каждом последующем классе излагается новый материал, который может быть освоен при условии повторения и закрепления ранее прой</w:t>
      </w:r>
      <w:r w:rsidR="00074910" w:rsidRPr="0045242B">
        <w:rPr>
          <w:sz w:val="16"/>
          <w:szCs w:val="16"/>
        </w:rPr>
        <w:t>денного. Исключение составляет 4</w:t>
      </w:r>
      <w:r w:rsidRPr="0045242B">
        <w:rPr>
          <w:sz w:val="16"/>
          <w:szCs w:val="16"/>
        </w:rPr>
        <w:t xml:space="preserve"> класс, где как бы проводится итог знаниям, приобретенным </w:t>
      </w:r>
      <w:proofErr w:type="gramStart"/>
      <w:r w:rsidRPr="0045242B">
        <w:rPr>
          <w:sz w:val="16"/>
          <w:szCs w:val="16"/>
        </w:rPr>
        <w:t>обучающимися</w:t>
      </w:r>
      <w:proofErr w:type="gramEnd"/>
      <w:r w:rsidRPr="0045242B">
        <w:rPr>
          <w:sz w:val="16"/>
          <w:szCs w:val="16"/>
        </w:rPr>
        <w:t xml:space="preserve"> к моменту окончания музыкальной школы.</w:t>
      </w:r>
    </w:p>
    <w:p w:rsidR="00E3625C" w:rsidRPr="0045242B" w:rsidRDefault="00E3625C" w:rsidP="00E3625C">
      <w:pPr>
        <w:jc w:val="both"/>
        <w:rPr>
          <w:sz w:val="16"/>
          <w:szCs w:val="16"/>
        </w:rPr>
      </w:pPr>
      <w:r w:rsidRPr="0045242B">
        <w:rPr>
          <w:sz w:val="16"/>
          <w:szCs w:val="16"/>
        </w:rPr>
        <w:t xml:space="preserve">Все теоретические сведения должны быть тесно связаны с музыкально-слуховым опытом </w:t>
      </w:r>
      <w:proofErr w:type="gramStart"/>
      <w:r w:rsidRPr="0045242B">
        <w:rPr>
          <w:sz w:val="16"/>
          <w:szCs w:val="16"/>
        </w:rPr>
        <w:t>обучающихся</w:t>
      </w:r>
      <w:proofErr w:type="gramEnd"/>
      <w:r w:rsidRPr="0045242B">
        <w:rPr>
          <w:sz w:val="16"/>
          <w:szCs w:val="16"/>
        </w:rPr>
        <w:t xml:space="preserve">. Это особенно относится к </w:t>
      </w:r>
      <w:proofErr w:type="gramStart"/>
      <w:r w:rsidRPr="0045242B">
        <w:rPr>
          <w:sz w:val="16"/>
          <w:szCs w:val="16"/>
        </w:rPr>
        <w:t>обучающимся</w:t>
      </w:r>
      <w:proofErr w:type="gramEnd"/>
      <w:r w:rsidRPr="0045242B">
        <w:rPr>
          <w:sz w:val="16"/>
          <w:szCs w:val="16"/>
        </w:rPr>
        <w:t xml:space="preserve"> младших классов, где каждому теоретическому обобщению должна предшествовать слуховая подготовка на соответствующем музыкальном материале.</w:t>
      </w:r>
    </w:p>
    <w:p w:rsidR="00E3625C" w:rsidRPr="0045242B" w:rsidRDefault="00E3625C" w:rsidP="00E3625C">
      <w:pPr>
        <w:jc w:val="both"/>
        <w:rPr>
          <w:sz w:val="16"/>
          <w:szCs w:val="16"/>
        </w:rPr>
      </w:pPr>
      <w:r w:rsidRPr="0045242B">
        <w:rPr>
          <w:sz w:val="16"/>
          <w:szCs w:val="16"/>
        </w:rPr>
        <w:t>Большую пользу для усвоения теоретического материала, свободной ориентировки в тональностях приносит проигрывание всех пройденных элементов музыкального языка (интервалы, аккорды, гаммы, мелодически и гармонические обороты и т.д.) на фортепиано.</w:t>
      </w:r>
    </w:p>
    <w:p w:rsidR="00E3625C" w:rsidRPr="0045242B" w:rsidRDefault="00E3625C" w:rsidP="00E3625C">
      <w:pPr>
        <w:jc w:val="both"/>
        <w:rPr>
          <w:sz w:val="16"/>
          <w:szCs w:val="16"/>
        </w:rPr>
      </w:pPr>
      <w:r w:rsidRPr="0045242B">
        <w:rPr>
          <w:sz w:val="16"/>
          <w:szCs w:val="16"/>
        </w:rPr>
        <w:t>Обучающиеся на уроках сольфеджио исполняют, записывают, анализируют музыкальные произведения и их отрывки, потому необходимо познакомить их с основными музыкальными терминами, обозначениями темпов, динамических оттенков, характера исполнения. Это делается на протяжении всех лет обучен</w:t>
      </w:r>
      <w:r w:rsidR="00074910" w:rsidRPr="0045242B">
        <w:rPr>
          <w:sz w:val="16"/>
          <w:szCs w:val="16"/>
        </w:rPr>
        <w:t>ия.</w:t>
      </w:r>
    </w:p>
    <w:p w:rsidR="00E3625C" w:rsidRPr="0045242B" w:rsidRDefault="00E3625C" w:rsidP="00E3625C">
      <w:pPr>
        <w:jc w:val="both"/>
        <w:rPr>
          <w:sz w:val="16"/>
          <w:szCs w:val="16"/>
        </w:rPr>
      </w:pPr>
    </w:p>
    <w:p w:rsidR="00E3625C" w:rsidRPr="0045242B" w:rsidRDefault="00E3625C" w:rsidP="00E3625C">
      <w:pPr>
        <w:rPr>
          <w:b/>
          <w:bCs/>
          <w:sz w:val="16"/>
          <w:szCs w:val="16"/>
        </w:rPr>
      </w:pPr>
    </w:p>
    <w:p w:rsidR="00E3625C" w:rsidRPr="0045242B" w:rsidRDefault="00074910" w:rsidP="00E3625C">
      <w:pPr>
        <w:jc w:val="center"/>
        <w:rPr>
          <w:b/>
          <w:bCs/>
          <w:sz w:val="16"/>
          <w:szCs w:val="16"/>
        </w:rPr>
      </w:pPr>
      <w:r w:rsidRPr="0045242B">
        <w:rPr>
          <w:b/>
          <w:bCs/>
          <w:sz w:val="16"/>
          <w:szCs w:val="16"/>
        </w:rPr>
        <w:t>5</w:t>
      </w:r>
      <w:r w:rsidR="00E3625C" w:rsidRPr="0045242B">
        <w:rPr>
          <w:b/>
          <w:bCs/>
          <w:sz w:val="16"/>
          <w:szCs w:val="16"/>
        </w:rPr>
        <w:t>-летний срок обучения</w:t>
      </w:r>
    </w:p>
    <w:p w:rsidR="00E3625C" w:rsidRPr="0045242B" w:rsidRDefault="00E3625C" w:rsidP="00E3625C">
      <w:pPr>
        <w:jc w:val="center"/>
        <w:rPr>
          <w:b/>
          <w:bCs/>
          <w:sz w:val="16"/>
          <w:szCs w:val="16"/>
        </w:rPr>
      </w:pPr>
    </w:p>
    <w:p w:rsidR="00E3625C" w:rsidRPr="0045242B" w:rsidRDefault="00E3625C" w:rsidP="00E3625C">
      <w:pPr>
        <w:jc w:val="center"/>
        <w:outlineLvl w:val="0"/>
        <w:rPr>
          <w:b/>
          <w:bCs/>
          <w:sz w:val="16"/>
          <w:szCs w:val="16"/>
        </w:rPr>
      </w:pPr>
      <w:r w:rsidRPr="0045242B">
        <w:rPr>
          <w:b/>
          <w:bCs/>
          <w:sz w:val="16"/>
          <w:szCs w:val="16"/>
        </w:rPr>
        <w:t>Учебно-тематический план по предмету «Сольфеджио»</w:t>
      </w:r>
    </w:p>
    <w:p w:rsidR="00E3625C" w:rsidRPr="0045242B" w:rsidRDefault="00E3625C" w:rsidP="00E3625C">
      <w:pPr>
        <w:jc w:val="center"/>
        <w:rPr>
          <w:b/>
          <w:bCs/>
          <w:sz w:val="16"/>
          <w:szCs w:val="16"/>
        </w:rPr>
      </w:pPr>
      <w:r w:rsidRPr="0045242B">
        <w:rPr>
          <w:b/>
          <w:bCs/>
          <w:sz w:val="16"/>
          <w:szCs w:val="16"/>
        </w:rPr>
        <w:t xml:space="preserve">1 класс </w:t>
      </w:r>
    </w:p>
    <w:tbl>
      <w:tblPr>
        <w:tblW w:w="62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1562"/>
        <w:gridCol w:w="715"/>
        <w:gridCol w:w="1080"/>
        <w:gridCol w:w="1080"/>
        <w:gridCol w:w="1260"/>
      </w:tblGrid>
      <w:tr w:rsidR="00E3625C" w:rsidRPr="0045242B" w:rsidTr="006B1434">
        <w:trPr>
          <w:trHeight w:val="324"/>
        </w:trPr>
        <w:tc>
          <w:tcPr>
            <w:tcW w:w="529" w:type="dxa"/>
            <w:vMerge w:val="restart"/>
            <w:vAlign w:val="center"/>
          </w:tcPr>
          <w:p w:rsidR="00E3625C" w:rsidRPr="0045242B" w:rsidRDefault="00E3625C" w:rsidP="006B1434">
            <w:pPr>
              <w:jc w:val="center"/>
              <w:rPr>
                <w:sz w:val="16"/>
                <w:szCs w:val="16"/>
              </w:rPr>
            </w:pPr>
            <w:r w:rsidRPr="0045242B">
              <w:rPr>
                <w:sz w:val="16"/>
                <w:szCs w:val="16"/>
              </w:rPr>
              <w:t>№</w:t>
            </w:r>
          </w:p>
        </w:tc>
        <w:tc>
          <w:tcPr>
            <w:tcW w:w="1562" w:type="dxa"/>
            <w:vMerge w:val="restart"/>
            <w:vAlign w:val="center"/>
          </w:tcPr>
          <w:p w:rsidR="00E3625C" w:rsidRPr="0045242B" w:rsidRDefault="00E3625C" w:rsidP="006B1434">
            <w:pPr>
              <w:jc w:val="center"/>
              <w:rPr>
                <w:sz w:val="16"/>
                <w:szCs w:val="16"/>
              </w:rPr>
            </w:pPr>
            <w:r w:rsidRPr="0045242B">
              <w:rPr>
                <w:sz w:val="16"/>
                <w:szCs w:val="16"/>
              </w:rPr>
              <w:t>Наименование раздела, темы</w:t>
            </w:r>
          </w:p>
        </w:tc>
        <w:tc>
          <w:tcPr>
            <w:tcW w:w="715" w:type="dxa"/>
            <w:vMerge w:val="restart"/>
            <w:vAlign w:val="center"/>
          </w:tcPr>
          <w:p w:rsidR="00E3625C" w:rsidRPr="0045242B" w:rsidRDefault="00E3625C" w:rsidP="006B1434">
            <w:pPr>
              <w:jc w:val="center"/>
              <w:rPr>
                <w:sz w:val="16"/>
                <w:szCs w:val="16"/>
              </w:rPr>
            </w:pPr>
            <w:r w:rsidRPr="0045242B">
              <w:rPr>
                <w:sz w:val="16"/>
                <w:szCs w:val="16"/>
              </w:rPr>
              <w:t xml:space="preserve">Вид </w:t>
            </w:r>
            <w:proofErr w:type="spellStart"/>
            <w:r w:rsidRPr="0045242B">
              <w:rPr>
                <w:sz w:val="16"/>
                <w:szCs w:val="16"/>
              </w:rPr>
              <w:t>учеб-ногозаня-тия</w:t>
            </w:r>
            <w:proofErr w:type="spellEnd"/>
          </w:p>
        </w:tc>
        <w:tc>
          <w:tcPr>
            <w:tcW w:w="3420" w:type="dxa"/>
            <w:gridSpan w:val="3"/>
            <w:tcBorders>
              <w:bottom w:val="single" w:sz="4" w:space="0" w:color="auto"/>
            </w:tcBorders>
            <w:vAlign w:val="center"/>
          </w:tcPr>
          <w:p w:rsidR="00E3625C" w:rsidRPr="0045242B" w:rsidRDefault="00E3625C" w:rsidP="006B1434">
            <w:pPr>
              <w:jc w:val="center"/>
              <w:rPr>
                <w:sz w:val="16"/>
                <w:szCs w:val="16"/>
              </w:rPr>
            </w:pPr>
            <w:r w:rsidRPr="0045242B">
              <w:rPr>
                <w:sz w:val="16"/>
                <w:szCs w:val="16"/>
              </w:rPr>
              <w:t>Общий объем времени (в часах)</w:t>
            </w:r>
          </w:p>
        </w:tc>
      </w:tr>
      <w:tr w:rsidR="00E3625C" w:rsidRPr="0045242B" w:rsidTr="006B1434">
        <w:trPr>
          <w:trHeight w:val="576"/>
        </w:trPr>
        <w:tc>
          <w:tcPr>
            <w:tcW w:w="529" w:type="dxa"/>
            <w:vMerge/>
            <w:vAlign w:val="center"/>
          </w:tcPr>
          <w:p w:rsidR="00E3625C" w:rsidRPr="0045242B" w:rsidRDefault="00E3625C" w:rsidP="006B1434">
            <w:pPr>
              <w:jc w:val="center"/>
              <w:rPr>
                <w:sz w:val="16"/>
                <w:szCs w:val="16"/>
              </w:rPr>
            </w:pPr>
          </w:p>
        </w:tc>
        <w:tc>
          <w:tcPr>
            <w:tcW w:w="1562" w:type="dxa"/>
            <w:vMerge/>
            <w:vAlign w:val="center"/>
          </w:tcPr>
          <w:p w:rsidR="00E3625C" w:rsidRPr="0045242B" w:rsidRDefault="00E3625C" w:rsidP="006B1434">
            <w:pPr>
              <w:jc w:val="center"/>
              <w:rPr>
                <w:sz w:val="16"/>
                <w:szCs w:val="16"/>
              </w:rPr>
            </w:pPr>
          </w:p>
        </w:tc>
        <w:tc>
          <w:tcPr>
            <w:tcW w:w="715" w:type="dxa"/>
            <w:vMerge/>
            <w:vAlign w:val="center"/>
          </w:tcPr>
          <w:p w:rsidR="00E3625C" w:rsidRPr="0045242B" w:rsidRDefault="00E3625C" w:rsidP="006B1434">
            <w:pPr>
              <w:jc w:val="center"/>
              <w:rPr>
                <w:sz w:val="16"/>
                <w:szCs w:val="16"/>
              </w:rPr>
            </w:pPr>
          </w:p>
        </w:tc>
        <w:tc>
          <w:tcPr>
            <w:tcW w:w="1080" w:type="dxa"/>
            <w:tcBorders>
              <w:top w:val="single" w:sz="4" w:space="0" w:color="auto"/>
            </w:tcBorders>
            <w:vAlign w:val="center"/>
          </w:tcPr>
          <w:p w:rsidR="00E3625C" w:rsidRPr="0045242B" w:rsidRDefault="00E3625C" w:rsidP="006B1434">
            <w:pPr>
              <w:jc w:val="center"/>
              <w:rPr>
                <w:sz w:val="16"/>
                <w:szCs w:val="16"/>
              </w:rPr>
            </w:pPr>
            <w:proofErr w:type="spellStart"/>
            <w:proofErr w:type="gramStart"/>
            <w:r w:rsidRPr="0045242B">
              <w:rPr>
                <w:sz w:val="16"/>
                <w:szCs w:val="16"/>
              </w:rPr>
              <w:t>Макси-мальная</w:t>
            </w:r>
            <w:proofErr w:type="spellEnd"/>
            <w:proofErr w:type="gramEnd"/>
            <w:r w:rsidRPr="0045242B">
              <w:rPr>
                <w:sz w:val="16"/>
                <w:szCs w:val="16"/>
              </w:rPr>
              <w:t xml:space="preserve"> учебная нагрузка</w:t>
            </w:r>
          </w:p>
        </w:tc>
        <w:tc>
          <w:tcPr>
            <w:tcW w:w="1080" w:type="dxa"/>
            <w:tcBorders>
              <w:top w:val="single" w:sz="4" w:space="0" w:color="auto"/>
            </w:tcBorders>
            <w:vAlign w:val="center"/>
          </w:tcPr>
          <w:p w:rsidR="00E3625C" w:rsidRPr="0045242B" w:rsidRDefault="00E3625C" w:rsidP="006B1434">
            <w:pPr>
              <w:jc w:val="center"/>
              <w:rPr>
                <w:sz w:val="16"/>
                <w:szCs w:val="16"/>
              </w:rPr>
            </w:pPr>
            <w:proofErr w:type="spellStart"/>
            <w:proofErr w:type="gramStart"/>
            <w:r w:rsidRPr="0045242B">
              <w:rPr>
                <w:sz w:val="16"/>
                <w:szCs w:val="16"/>
              </w:rPr>
              <w:t>Самосто-ятельная</w:t>
            </w:r>
            <w:proofErr w:type="spellEnd"/>
            <w:proofErr w:type="gramEnd"/>
            <w:r w:rsidRPr="0045242B">
              <w:rPr>
                <w:sz w:val="16"/>
                <w:szCs w:val="16"/>
              </w:rPr>
              <w:t xml:space="preserve"> работа</w:t>
            </w:r>
          </w:p>
        </w:tc>
        <w:tc>
          <w:tcPr>
            <w:tcW w:w="1260" w:type="dxa"/>
            <w:tcBorders>
              <w:top w:val="single" w:sz="4" w:space="0" w:color="auto"/>
            </w:tcBorders>
            <w:vAlign w:val="center"/>
          </w:tcPr>
          <w:p w:rsidR="00E3625C" w:rsidRPr="0045242B" w:rsidRDefault="00E3625C" w:rsidP="006B1434">
            <w:pPr>
              <w:jc w:val="center"/>
              <w:rPr>
                <w:sz w:val="16"/>
                <w:szCs w:val="16"/>
              </w:rPr>
            </w:pPr>
            <w:proofErr w:type="spellStart"/>
            <w:proofErr w:type="gramStart"/>
            <w:r w:rsidRPr="0045242B">
              <w:rPr>
                <w:sz w:val="16"/>
                <w:szCs w:val="16"/>
              </w:rPr>
              <w:t>Аудитор-ные</w:t>
            </w:r>
            <w:proofErr w:type="spellEnd"/>
            <w:proofErr w:type="gramEnd"/>
            <w:r w:rsidRPr="0045242B">
              <w:rPr>
                <w:sz w:val="16"/>
                <w:szCs w:val="16"/>
              </w:rPr>
              <w:t xml:space="preserve"> занятия</w:t>
            </w:r>
          </w:p>
        </w:tc>
      </w:tr>
      <w:tr w:rsidR="00E3625C" w:rsidRPr="0045242B" w:rsidTr="006B1434">
        <w:tc>
          <w:tcPr>
            <w:tcW w:w="529" w:type="dxa"/>
            <w:vAlign w:val="center"/>
          </w:tcPr>
          <w:p w:rsidR="00E3625C" w:rsidRPr="0045242B" w:rsidRDefault="00E3625C" w:rsidP="006B1434">
            <w:pPr>
              <w:jc w:val="center"/>
              <w:rPr>
                <w:sz w:val="16"/>
                <w:szCs w:val="16"/>
              </w:rPr>
            </w:pPr>
            <w:r w:rsidRPr="0045242B">
              <w:rPr>
                <w:sz w:val="16"/>
                <w:szCs w:val="16"/>
              </w:rPr>
              <w:t>1</w:t>
            </w:r>
          </w:p>
        </w:tc>
        <w:tc>
          <w:tcPr>
            <w:tcW w:w="1562" w:type="dxa"/>
          </w:tcPr>
          <w:p w:rsidR="00E3625C" w:rsidRPr="0045242B" w:rsidRDefault="00E3625C" w:rsidP="006B1434">
            <w:pPr>
              <w:rPr>
                <w:sz w:val="16"/>
                <w:szCs w:val="16"/>
              </w:rPr>
            </w:pPr>
            <w:r w:rsidRPr="0045242B">
              <w:rPr>
                <w:sz w:val="16"/>
                <w:szCs w:val="16"/>
              </w:rPr>
              <w:t xml:space="preserve">Высокие и низкие звуки. </w:t>
            </w:r>
            <w:proofErr w:type="spellStart"/>
            <w:r w:rsidRPr="0045242B">
              <w:rPr>
                <w:sz w:val="16"/>
                <w:szCs w:val="16"/>
              </w:rPr>
              <w:t>Длительности</w:t>
            </w:r>
            <w:proofErr w:type="gramStart"/>
            <w:r w:rsidRPr="0045242B">
              <w:rPr>
                <w:sz w:val="16"/>
                <w:szCs w:val="16"/>
              </w:rPr>
              <w:t>.О</w:t>
            </w:r>
            <w:proofErr w:type="gramEnd"/>
            <w:r w:rsidRPr="0045242B">
              <w:rPr>
                <w:sz w:val="16"/>
                <w:szCs w:val="16"/>
              </w:rPr>
              <w:t>ктавы</w:t>
            </w:r>
            <w:proofErr w:type="spellEnd"/>
            <w:r w:rsidRPr="0045242B">
              <w:rPr>
                <w:sz w:val="16"/>
                <w:szCs w:val="16"/>
              </w:rPr>
              <w:t>. Нотный стан. Скрипичный ключ. Навыки нотного письма.</w:t>
            </w:r>
          </w:p>
        </w:tc>
        <w:tc>
          <w:tcPr>
            <w:tcW w:w="715" w:type="dxa"/>
            <w:vAlign w:val="center"/>
          </w:tcPr>
          <w:p w:rsidR="00E3625C" w:rsidRPr="0045242B" w:rsidRDefault="00E3625C" w:rsidP="006B1434">
            <w:pPr>
              <w:jc w:val="center"/>
              <w:rPr>
                <w:sz w:val="16"/>
                <w:szCs w:val="16"/>
              </w:rPr>
            </w:pPr>
            <w:proofErr w:type="gramStart"/>
            <w:r w:rsidRPr="0045242B">
              <w:rPr>
                <w:sz w:val="16"/>
                <w:szCs w:val="16"/>
              </w:rPr>
              <w:t>у</w:t>
            </w:r>
            <w:proofErr w:type="gramEnd"/>
            <w:r w:rsidRPr="0045242B">
              <w:rPr>
                <w:sz w:val="16"/>
                <w:szCs w:val="16"/>
              </w:rPr>
              <w:t>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9" w:type="dxa"/>
            <w:vAlign w:val="center"/>
          </w:tcPr>
          <w:p w:rsidR="00E3625C" w:rsidRPr="0045242B" w:rsidRDefault="00E3625C" w:rsidP="006B1434">
            <w:pPr>
              <w:jc w:val="center"/>
              <w:rPr>
                <w:sz w:val="16"/>
                <w:szCs w:val="16"/>
              </w:rPr>
            </w:pPr>
            <w:r w:rsidRPr="0045242B">
              <w:rPr>
                <w:sz w:val="16"/>
                <w:szCs w:val="16"/>
              </w:rPr>
              <w:t>2</w:t>
            </w:r>
          </w:p>
        </w:tc>
        <w:tc>
          <w:tcPr>
            <w:tcW w:w="1562" w:type="dxa"/>
          </w:tcPr>
          <w:p w:rsidR="00E3625C" w:rsidRPr="0045242B" w:rsidRDefault="00E3625C" w:rsidP="006B1434">
            <w:pPr>
              <w:rPr>
                <w:sz w:val="16"/>
                <w:szCs w:val="16"/>
              </w:rPr>
            </w:pPr>
            <w:r w:rsidRPr="0045242B">
              <w:rPr>
                <w:sz w:val="16"/>
                <w:szCs w:val="16"/>
              </w:rPr>
              <w:t>Звукоряд. Гамма. Ступени и их обозначения.</w:t>
            </w:r>
          </w:p>
        </w:tc>
        <w:tc>
          <w:tcPr>
            <w:tcW w:w="715" w:type="dxa"/>
            <w:vAlign w:val="center"/>
          </w:tcPr>
          <w:p w:rsidR="00E3625C" w:rsidRPr="0045242B" w:rsidRDefault="00E3625C" w:rsidP="006B1434">
            <w:pPr>
              <w:jc w:val="center"/>
              <w:rPr>
                <w:sz w:val="16"/>
                <w:szCs w:val="16"/>
              </w:rPr>
            </w:pPr>
            <w:proofErr w:type="gramStart"/>
            <w:r w:rsidRPr="0045242B">
              <w:rPr>
                <w:sz w:val="16"/>
                <w:szCs w:val="16"/>
              </w:rPr>
              <w:t>у</w:t>
            </w:r>
            <w:proofErr w:type="gramEnd"/>
            <w:r w:rsidRPr="0045242B">
              <w:rPr>
                <w:sz w:val="16"/>
                <w:szCs w:val="16"/>
              </w:rPr>
              <w:t>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29" w:type="dxa"/>
            <w:vAlign w:val="center"/>
          </w:tcPr>
          <w:p w:rsidR="00E3625C" w:rsidRPr="0045242B" w:rsidRDefault="00E3625C" w:rsidP="006B1434">
            <w:pPr>
              <w:jc w:val="center"/>
              <w:rPr>
                <w:sz w:val="16"/>
                <w:szCs w:val="16"/>
              </w:rPr>
            </w:pPr>
            <w:r w:rsidRPr="0045242B">
              <w:rPr>
                <w:sz w:val="16"/>
                <w:szCs w:val="16"/>
              </w:rPr>
              <w:t>3</w:t>
            </w:r>
          </w:p>
        </w:tc>
        <w:tc>
          <w:tcPr>
            <w:tcW w:w="1562" w:type="dxa"/>
          </w:tcPr>
          <w:p w:rsidR="00E3625C" w:rsidRPr="0045242B" w:rsidRDefault="00E3625C" w:rsidP="006B1434">
            <w:pPr>
              <w:widowControl/>
              <w:suppressAutoHyphens w:val="0"/>
              <w:rPr>
                <w:sz w:val="16"/>
                <w:szCs w:val="16"/>
              </w:rPr>
            </w:pPr>
            <w:r w:rsidRPr="0045242B">
              <w:rPr>
                <w:sz w:val="16"/>
                <w:szCs w:val="16"/>
              </w:rPr>
              <w:t>Лад. Мажор и минор. Тоника. Устойчивые и неустойчивые ступени. Размер 2/4</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29" w:type="dxa"/>
            <w:vAlign w:val="center"/>
          </w:tcPr>
          <w:p w:rsidR="00E3625C" w:rsidRPr="0045242B" w:rsidRDefault="00E3625C" w:rsidP="006B1434">
            <w:pPr>
              <w:jc w:val="center"/>
              <w:rPr>
                <w:sz w:val="16"/>
                <w:szCs w:val="16"/>
              </w:rPr>
            </w:pPr>
            <w:r w:rsidRPr="0045242B">
              <w:rPr>
                <w:sz w:val="16"/>
                <w:szCs w:val="16"/>
              </w:rPr>
              <w:t>4</w:t>
            </w:r>
          </w:p>
        </w:tc>
        <w:tc>
          <w:tcPr>
            <w:tcW w:w="1562" w:type="dxa"/>
          </w:tcPr>
          <w:p w:rsidR="00E3625C" w:rsidRPr="0045242B" w:rsidRDefault="00E3625C" w:rsidP="006B1434">
            <w:pPr>
              <w:widowControl/>
              <w:suppressAutoHyphens w:val="0"/>
              <w:rPr>
                <w:sz w:val="16"/>
                <w:szCs w:val="16"/>
              </w:rPr>
            </w:pPr>
            <w:proofErr w:type="gramStart"/>
            <w:r w:rsidRPr="0045242B">
              <w:rPr>
                <w:sz w:val="16"/>
                <w:szCs w:val="16"/>
              </w:rPr>
              <w:t>До</w:t>
            </w:r>
            <w:proofErr w:type="gramEnd"/>
            <w:r w:rsidRPr="0045242B">
              <w:rPr>
                <w:sz w:val="16"/>
                <w:szCs w:val="16"/>
              </w:rPr>
              <w:t xml:space="preserve"> мажор. Тоническое трезвучие в </w:t>
            </w:r>
            <w:proofErr w:type="spellStart"/>
            <w:proofErr w:type="gramStart"/>
            <w:r w:rsidRPr="0045242B">
              <w:rPr>
                <w:sz w:val="16"/>
                <w:szCs w:val="16"/>
              </w:rPr>
              <w:t>гармони-ческом</w:t>
            </w:r>
            <w:proofErr w:type="spellEnd"/>
            <w:proofErr w:type="gramEnd"/>
            <w:r w:rsidRPr="0045242B">
              <w:rPr>
                <w:sz w:val="16"/>
                <w:szCs w:val="16"/>
              </w:rPr>
              <w:t xml:space="preserve"> и мелодическом звучании. Вводные звуки.</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29" w:type="dxa"/>
            <w:vAlign w:val="center"/>
          </w:tcPr>
          <w:p w:rsidR="00E3625C" w:rsidRPr="0045242B" w:rsidRDefault="00E3625C" w:rsidP="006B1434">
            <w:pPr>
              <w:jc w:val="center"/>
              <w:rPr>
                <w:sz w:val="16"/>
                <w:szCs w:val="16"/>
              </w:rPr>
            </w:pPr>
            <w:r w:rsidRPr="0045242B">
              <w:rPr>
                <w:sz w:val="16"/>
                <w:szCs w:val="16"/>
              </w:rPr>
              <w:t>5</w:t>
            </w:r>
          </w:p>
        </w:tc>
        <w:tc>
          <w:tcPr>
            <w:tcW w:w="1562" w:type="dxa"/>
          </w:tcPr>
          <w:p w:rsidR="00E3625C" w:rsidRPr="0045242B" w:rsidRDefault="00E3625C" w:rsidP="006B1434">
            <w:pPr>
              <w:widowControl/>
              <w:suppressAutoHyphens w:val="0"/>
              <w:rPr>
                <w:sz w:val="16"/>
                <w:szCs w:val="16"/>
              </w:rPr>
            </w:pPr>
            <w:r w:rsidRPr="0045242B">
              <w:rPr>
                <w:sz w:val="16"/>
                <w:szCs w:val="16"/>
              </w:rPr>
              <w:t>Тон, полутон. Строение мажорной гаммы.</w:t>
            </w:r>
          </w:p>
        </w:tc>
        <w:tc>
          <w:tcPr>
            <w:tcW w:w="715" w:type="dxa"/>
            <w:vAlign w:val="center"/>
          </w:tcPr>
          <w:p w:rsidR="00E3625C" w:rsidRPr="0045242B" w:rsidRDefault="00E3625C" w:rsidP="006B1434">
            <w:pPr>
              <w:jc w:val="center"/>
              <w:rPr>
                <w:sz w:val="16"/>
                <w:szCs w:val="16"/>
              </w:rPr>
            </w:pPr>
            <w:proofErr w:type="gramStart"/>
            <w:r w:rsidRPr="0045242B">
              <w:rPr>
                <w:sz w:val="16"/>
                <w:szCs w:val="16"/>
              </w:rPr>
              <w:t>у</w:t>
            </w:r>
            <w:proofErr w:type="gramEnd"/>
            <w:r w:rsidRPr="0045242B">
              <w:rPr>
                <w:sz w:val="16"/>
                <w:szCs w:val="16"/>
              </w:rPr>
              <w:t>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9" w:type="dxa"/>
            <w:vAlign w:val="center"/>
          </w:tcPr>
          <w:p w:rsidR="00E3625C" w:rsidRPr="0045242B" w:rsidRDefault="00E3625C" w:rsidP="006B1434">
            <w:pPr>
              <w:jc w:val="center"/>
              <w:rPr>
                <w:sz w:val="16"/>
                <w:szCs w:val="16"/>
              </w:rPr>
            </w:pPr>
            <w:r w:rsidRPr="0045242B">
              <w:rPr>
                <w:sz w:val="16"/>
                <w:szCs w:val="16"/>
              </w:rPr>
              <w:lastRenderedPageBreak/>
              <w:t>6</w:t>
            </w:r>
          </w:p>
        </w:tc>
        <w:tc>
          <w:tcPr>
            <w:tcW w:w="1562" w:type="dxa"/>
          </w:tcPr>
          <w:p w:rsidR="00E3625C" w:rsidRPr="0045242B" w:rsidRDefault="00E3625C" w:rsidP="006B1434">
            <w:pPr>
              <w:widowControl/>
              <w:suppressAutoHyphens w:val="0"/>
              <w:jc w:val="both"/>
              <w:rPr>
                <w:sz w:val="16"/>
                <w:szCs w:val="16"/>
              </w:rPr>
            </w:pPr>
            <w:r w:rsidRPr="0045242B">
              <w:rPr>
                <w:sz w:val="16"/>
                <w:szCs w:val="16"/>
              </w:rPr>
              <w:t>Мелодия, аккомпанемент. Фраза. Динамические оттенки.</w:t>
            </w:r>
          </w:p>
        </w:tc>
        <w:tc>
          <w:tcPr>
            <w:tcW w:w="715" w:type="dxa"/>
            <w:vAlign w:val="center"/>
          </w:tcPr>
          <w:p w:rsidR="00E3625C" w:rsidRPr="0045242B" w:rsidRDefault="00E3625C" w:rsidP="006B1434">
            <w:pPr>
              <w:jc w:val="center"/>
              <w:rPr>
                <w:sz w:val="16"/>
                <w:szCs w:val="16"/>
              </w:rPr>
            </w:pPr>
            <w:proofErr w:type="gramStart"/>
            <w:r w:rsidRPr="0045242B">
              <w:rPr>
                <w:sz w:val="16"/>
                <w:szCs w:val="16"/>
              </w:rPr>
              <w:t>у</w:t>
            </w:r>
            <w:proofErr w:type="gramEnd"/>
            <w:r w:rsidRPr="0045242B">
              <w:rPr>
                <w:sz w:val="16"/>
                <w:szCs w:val="16"/>
              </w:rPr>
              <w:t>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9" w:type="dxa"/>
            <w:vAlign w:val="center"/>
          </w:tcPr>
          <w:p w:rsidR="00E3625C" w:rsidRPr="0045242B" w:rsidRDefault="00E3625C" w:rsidP="006B1434">
            <w:pPr>
              <w:jc w:val="center"/>
              <w:rPr>
                <w:sz w:val="16"/>
                <w:szCs w:val="16"/>
              </w:rPr>
            </w:pPr>
            <w:r w:rsidRPr="0045242B">
              <w:rPr>
                <w:sz w:val="16"/>
                <w:szCs w:val="16"/>
              </w:rPr>
              <w:t>7</w:t>
            </w:r>
          </w:p>
        </w:tc>
        <w:tc>
          <w:tcPr>
            <w:tcW w:w="1562" w:type="dxa"/>
          </w:tcPr>
          <w:p w:rsidR="00E3625C" w:rsidRPr="0045242B" w:rsidRDefault="00E3625C" w:rsidP="006B1434">
            <w:pPr>
              <w:widowControl/>
              <w:suppressAutoHyphens w:val="0"/>
              <w:rPr>
                <w:sz w:val="16"/>
                <w:szCs w:val="16"/>
              </w:rPr>
            </w:pPr>
            <w:r w:rsidRPr="0045242B">
              <w:rPr>
                <w:sz w:val="16"/>
                <w:szCs w:val="16"/>
              </w:rPr>
              <w:t>Басовый ключ. Ритмические группы (четверть и две восьмые, две восьмые и четверть). Знаки альтерации.</w:t>
            </w:r>
          </w:p>
        </w:tc>
        <w:tc>
          <w:tcPr>
            <w:tcW w:w="715" w:type="dxa"/>
            <w:vAlign w:val="center"/>
          </w:tcPr>
          <w:p w:rsidR="00E3625C" w:rsidRPr="0045242B" w:rsidRDefault="00E3625C" w:rsidP="006B1434">
            <w:pPr>
              <w:jc w:val="center"/>
              <w:rPr>
                <w:sz w:val="16"/>
                <w:szCs w:val="16"/>
              </w:rPr>
            </w:pPr>
            <w:proofErr w:type="gramStart"/>
            <w:r w:rsidRPr="0045242B">
              <w:rPr>
                <w:sz w:val="16"/>
                <w:szCs w:val="16"/>
              </w:rPr>
              <w:t>у</w:t>
            </w:r>
            <w:proofErr w:type="gramEnd"/>
            <w:r w:rsidRPr="0045242B">
              <w:rPr>
                <w:sz w:val="16"/>
                <w:szCs w:val="16"/>
              </w:rPr>
              <w:t>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9" w:type="dxa"/>
            <w:vAlign w:val="center"/>
          </w:tcPr>
          <w:p w:rsidR="00E3625C" w:rsidRPr="0045242B" w:rsidRDefault="00E3625C" w:rsidP="006B1434">
            <w:pPr>
              <w:jc w:val="center"/>
              <w:rPr>
                <w:sz w:val="16"/>
                <w:szCs w:val="16"/>
              </w:rPr>
            </w:pPr>
            <w:r w:rsidRPr="0045242B">
              <w:rPr>
                <w:sz w:val="16"/>
                <w:szCs w:val="16"/>
              </w:rPr>
              <w:t>8</w:t>
            </w:r>
          </w:p>
        </w:tc>
        <w:tc>
          <w:tcPr>
            <w:tcW w:w="1562" w:type="dxa"/>
          </w:tcPr>
          <w:p w:rsidR="00E3625C" w:rsidRPr="0045242B" w:rsidRDefault="00E3625C" w:rsidP="006B1434">
            <w:pPr>
              <w:widowControl/>
              <w:suppressAutoHyphens w:val="0"/>
              <w:rPr>
                <w:sz w:val="16"/>
                <w:szCs w:val="16"/>
              </w:rPr>
            </w:pPr>
            <w:r w:rsidRPr="0045242B">
              <w:rPr>
                <w:sz w:val="16"/>
                <w:szCs w:val="16"/>
              </w:rPr>
              <w:t>Тональность Ре мажор.</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9" w:type="dxa"/>
            <w:vAlign w:val="center"/>
          </w:tcPr>
          <w:p w:rsidR="00E3625C" w:rsidRPr="0045242B" w:rsidRDefault="00E3625C" w:rsidP="006B1434">
            <w:pPr>
              <w:jc w:val="center"/>
              <w:rPr>
                <w:sz w:val="16"/>
                <w:szCs w:val="16"/>
              </w:rPr>
            </w:pPr>
            <w:r w:rsidRPr="0045242B">
              <w:rPr>
                <w:sz w:val="16"/>
                <w:szCs w:val="16"/>
              </w:rPr>
              <w:t>9</w:t>
            </w:r>
          </w:p>
        </w:tc>
        <w:tc>
          <w:tcPr>
            <w:tcW w:w="1562" w:type="dxa"/>
          </w:tcPr>
          <w:p w:rsidR="00E3625C" w:rsidRPr="0045242B" w:rsidRDefault="00E3625C" w:rsidP="006B1434">
            <w:pPr>
              <w:widowControl/>
              <w:suppressAutoHyphens w:val="0"/>
              <w:rPr>
                <w:sz w:val="16"/>
                <w:szCs w:val="16"/>
              </w:rPr>
            </w:pPr>
            <w:r w:rsidRPr="0045242B">
              <w:rPr>
                <w:sz w:val="16"/>
                <w:szCs w:val="16"/>
              </w:rPr>
              <w:t>Тональность Соль мажор.</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9" w:type="dxa"/>
            <w:vAlign w:val="center"/>
          </w:tcPr>
          <w:p w:rsidR="00E3625C" w:rsidRPr="0045242B" w:rsidRDefault="00E3625C" w:rsidP="006B1434">
            <w:pPr>
              <w:jc w:val="center"/>
              <w:rPr>
                <w:sz w:val="16"/>
                <w:szCs w:val="16"/>
              </w:rPr>
            </w:pPr>
            <w:r w:rsidRPr="0045242B">
              <w:rPr>
                <w:sz w:val="16"/>
                <w:szCs w:val="16"/>
              </w:rPr>
              <w:t>10</w:t>
            </w:r>
          </w:p>
        </w:tc>
        <w:tc>
          <w:tcPr>
            <w:tcW w:w="1562" w:type="dxa"/>
          </w:tcPr>
          <w:p w:rsidR="00E3625C" w:rsidRPr="0045242B" w:rsidRDefault="00E3625C" w:rsidP="006B1434">
            <w:pPr>
              <w:widowControl/>
              <w:suppressAutoHyphens w:val="0"/>
              <w:rPr>
                <w:sz w:val="16"/>
                <w:szCs w:val="16"/>
              </w:rPr>
            </w:pPr>
            <w:r w:rsidRPr="0045242B">
              <w:rPr>
                <w:sz w:val="16"/>
                <w:szCs w:val="16"/>
              </w:rPr>
              <w:t xml:space="preserve">Тональность Фа мажор. </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9" w:type="dxa"/>
            <w:vAlign w:val="center"/>
          </w:tcPr>
          <w:p w:rsidR="00E3625C" w:rsidRPr="0045242B" w:rsidRDefault="00E3625C" w:rsidP="006B1434">
            <w:pPr>
              <w:jc w:val="center"/>
              <w:rPr>
                <w:sz w:val="16"/>
                <w:szCs w:val="16"/>
              </w:rPr>
            </w:pPr>
            <w:r w:rsidRPr="0045242B">
              <w:rPr>
                <w:sz w:val="16"/>
                <w:szCs w:val="16"/>
              </w:rPr>
              <w:t>11</w:t>
            </w:r>
          </w:p>
        </w:tc>
        <w:tc>
          <w:tcPr>
            <w:tcW w:w="1562" w:type="dxa"/>
          </w:tcPr>
          <w:p w:rsidR="00E3625C" w:rsidRPr="0045242B" w:rsidRDefault="00E3625C" w:rsidP="006B1434">
            <w:pPr>
              <w:widowControl/>
              <w:suppressAutoHyphens w:val="0"/>
              <w:rPr>
                <w:sz w:val="16"/>
                <w:szCs w:val="16"/>
              </w:rPr>
            </w:pPr>
            <w:r w:rsidRPr="0045242B">
              <w:rPr>
                <w:sz w:val="16"/>
                <w:szCs w:val="16"/>
              </w:rPr>
              <w:t xml:space="preserve">Размер 3/4. </w:t>
            </w:r>
            <w:proofErr w:type="gramStart"/>
            <w:r w:rsidRPr="0045242B">
              <w:rPr>
                <w:sz w:val="16"/>
                <w:szCs w:val="16"/>
              </w:rPr>
              <w:t>Половинная</w:t>
            </w:r>
            <w:proofErr w:type="gramEnd"/>
            <w:r w:rsidRPr="0045242B">
              <w:rPr>
                <w:sz w:val="16"/>
                <w:szCs w:val="16"/>
              </w:rPr>
              <w:t xml:space="preserve"> с точкой. Реприза.</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9" w:type="dxa"/>
            <w:vAlign w:val="center"/>
          </w:tcPr>
          <w:p w:rsidR="00E3625C" w:rsidRPr="0045242B" w:rsidRDefault="00E3625C" w:rsidP="006B1434">
            <w:pPr>
              <w:jc w:val="center"/>
              <w:rPr>
                <w:sz w:val="16"/>
                <w:szCs w:val="16"/>
              </w:rPr>
            </w:pPr>
            <w:r w:rsidRPr="0045242B">
              <w:rPr>
                <w:sz w:val="16"/>
                <w:szCs w:val="16"/>
              </w:rPr>
              <w:t>12</w:t>
            </w:r>
          </w:p>
        </w:tc>
        <w:tc>
          <w:tcPr>
            <w:tcW w:w="1562" w:type="dxa"/>
          </w:tcPr>
          <w:p w:rsidR="00E3625C" w:rsidRPr="0045242B" w:rsidRDefault="00E3625C" w:rsidP="006B1434">
            <w:pPr>
              <w:rPr>
                <w:sz w:val="16"/>
                <w:szCs w:val="16"/>
              </w:rPr>
            </w:pPr>
            <w:r w:rsidRPr="0045242B">
              <w:rPr>
                <w:sz w:val="16"/>
                <w:szCs w:val="16"/>
              </w:rPr>
              <w:t xml:space="preserve">Паузы. </w:t>
            </w:r>
            <w:proofErr w:type="spellStart"/>
            <w:r w:rsidRPr="0045242B">
              <w:rPr>
                <w:sz w:val="16"/>
                <w:szCs w:val="16"/>
              </w:rPr>
              <w:t>Опевание</w:t>
            </w:r>
            <w:proofErr w:type="spellEnd"/>
            <w:r w:rsidRPr="0045242B">
              <w:rPr>
                <w:sz w:val="16"/>
                <w:szCs w:val="16"/>
              </w:rPr>
              <w:t xml:space="preserve"> устойчивых ступеней. Динамические оттенки</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9" w:type="dxa"/>
            <w:vAlign w:val="center"/>
          </w:tcPr>
          <w:p w:rsidR="00E3625C" w:rsidRPr="0045242B" w:rsidRDefault="00E3625C" w:rsidP="006B1434">
            <w:pPr>
              <w:jc w:val="center"/>
              <w:rPr>
                <w:sz w:val="16"/>
                <w:szCs w:val="16"/>
              </w:rPr>
            </w:pPr>
          </w:p>
        </w:tc>
        <w:tc>
          <w:tcPr>
            <w:tcW w:w="1562" w:type="dxa"/>
          </w:tcPr>
          <w:p w:rsidR="00E3625C" w:rsidRPr="0045242B" w:rsidRDefault="00E3625C" w:rsidP="006B1434">
            <w:pPr>
              <w:rPr>
                <w:sz w:val="16"/>
                <w:szCs w:val="16"/>
              </w:rPr>
            </w:pPr>
            <w:r w:rsidRPr="0045242B">
              <w:rPr>
                <w:sz w:val="16"/>
                <w:szCs w:val="16"/>
              </w:rPr>
              <w:t>Итого:</w:t>
            </w:r>
          </w:p>
        </w:tc>
        <w:tc>
          <w:tcPr>
            <w:tcW w:w="715" w:type="dxa"/>
            <w:vAlign w:val="center"/>
          </w:tcPr>
          <w:p w:rsidR="00E3625C" w:rsidRPr="0045242B" w:rsidRDefault="00E3625C" w:rsidP="006B1434">
            <w:pPr>
              <w:jc w:val="center"/>
              <w:rPr>
                <w:sz w:val="16"/>
                <w:szCs w:val="16"/>
              </w:rPr>
            </w:pPr>
          </w:p>
        </w:tc>
        <w:tc>
          <w:tcPr>
            <w:tcW w:w="1080" w:type="dxa"/>
            <w:vAlign w:val="center"/>
          </w:tcPr>
          <w:p w:rsidR="00E3625C" w:rsidRPr="0045242B" w:rsidRDefault="00E3625C" w:rsidP="006B1434">
            <w:pPr>
              <w:jc w:val="center"/>
              <w:rPr>
                <w:sz w:val="16"/>
                <w:szCs w:val="16"/>
              </w:rPr>
            </w:pPr>
            <w:r w:rsidRPr="0045242B">
              <w:rPr>
                <w:sz w:val="16"/>
                <w:szCs w:val="16"/>
              </w:rPr>
              <w:t>82,5</w:t>
            </w:r>
          </w:p>
        </w:tc>
        <w:tc>
          <w:tcPr>
            <w:tcW w:w="1080" w:type="dxa"/>
            <w:vAlign w:val="center"/>
          </w:tcPr>
          <w:p w:rsidR="00E3625C" w:rsidRPr="0045242B" w:rsidRDefault="00E3625C" w:rsidP="006B1434">
            <w:pPr>
              <w:jc w:val="center"/>
              <w:rPr>
                <w:sz w:val="16"/>
                <w:szCs w:val="16"/>
              </w:rPr>
            </w:pPr>
            <w:r w:rsidRPr="0045242B">
              <w:rPr>
                <w:sz w:val="16"/>
                <w:szCs w:val="16"/>
              </w:rPr>
              <w:t>33</w:t>
            </w:r>
          </w:p>
        </w:tc>
        <w:tc>
          <w:tcPr>
            <w:tcW w:w="1260" w:type="dxa"/>
            <w:vAlign w:val="center"/>
          </w:tcPr>
          <w:p w:rsidR="00E3625C" w:rsidRPr="0045242B" w:rsidRDefault="00E3625C" w:rsidP="006B1434">
            <w:pPr>
              <w:jc w:val="center"/>
              <w:rPr>
                <w:sz w:val="16"/>
                <w:szCs w:val="16"/>
              </w:rPr>
            </w:pPr>
            <w:r w:rsidRPr="0045242B">
              <w:rPr>
                <w:sz w:val="16"/>
                <w:szCs w:val="16"/>
              </w:rPr>
              <w:t>49,5</w:t>
            </w:r>
          </w:p>
        </w:tc>
      </w:tr>
    </w:tbl>
    <w:p w:rsidR="00E3625C" w:rsidRPr="0045242B" w:rsidRDefault="00E3625C" w:rsidP="00E3625C">
      <w:pPr>
        <w:rPr>
          <w:kern w:val="0"/>
          <w:sz w:val="16"/>
          <w:szCs w:val="16"/>
          <w:lang w:eastAsia="ru-RU"/>
        </w:rPr>
      </w:pPr>
    </w:p>
    <w:p w:rsidR="00E3625C" w:rsidRPr="0045242B" w:rsidRDefault="00E3625C" w:rsidP="00E3625C">
      <w:pPr>
        <w:jc w:val="center"/>
        <w:rPr>
          <w:b/>
          <w:bCs/>
          <w:sz w:val="16"/>
          <w:szCs w:val="16"/>
        </w:rPr>
      </w:pPr>
    </w:p>
    <w:p w:rsidR="00E3625C" w:rsidRPr="0045242B" w:rsidRDefault="00E3625C" w:rsidP="00E3625C">
      <w:pPr>
        <w:jc w:val="center"/>
        <w:rPr>
          <w:b/>
          <w:bCs/>
          <w:sz w:val="16"/>
          <w:szCs w:val="16"/>
        </w:rPr>
      </w:pPr>
      <w:r w:rsidRPr="0045242B">
        <w:rPr>
          <w:b/>
          <w:bCs/>
          <w:sz w:val="16"/>
          <w:szCs w:val="16"/>
        </w:rPr>
        <w:t>2 класс</w:t>
      </w:r>
    </w:p>
    <w:tbl>
      <w:tblPr>
        <w:tblW w:w="62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0"/>
        <w:gridCol w:w="1591"/>
        <w:gridCol w:w="715"/>
        <w:gridCol w:w="1080"/>
        <w:gridCol w:w="1080"/>
        <w:gridCol w:w="1260"/>
      </w:tblGrid>
      <w:tr w:rsidR="00E3625C" w:rsidRPr="0045242B" w:rsidTr="006B1434">
        <w:trPr>
          <w:trHeight w:val="324"/>
        </w:trPr>
        <w:tc>
          <w:tcPr>
            <w:tcW w:w="500" w:type="dxa"/>
            <w:vMerge w:val="restart"/>
            <w:vAlign w:val="center"/>
          </w:tcPr>
          <w:p w:rsidR="00E3625C" w:rsidRPr="0045242B" w:rsidRDefault="00E3625C" w:rsidP="006B1434">
            <w:pPr>
              <w:jc w:val="center"/>
              <w:rPr>
                <w:sz w:val="16"/>
                <w:szCs w:val="16"/>
              </w:rPr>
            </w:pPr>
            <w:r w:rsidRPr="0045242B">
              <w:rPr>
                <w:sz w:val="16"/>
                <w:szCs w:val="16"/>
              </w:rPr>
              <w:t>№</w:t>
            </w:r>
          </w:p>
        </w:tc>
        <w:tc>
          <w:tcPr>
            <w:tcW w:w="1591" w:type="dxa"/>
            <w:vMerge w:val="restart"/>
            <w:vAlign w:val="center"/>
          </w:tcPr>
          <w:p w:rsidR="00E3625C" w:rsidRPr="0045242B" w:rsidRDefault="00E3625C" w:rsidP="006B1434">
            <w:pPr>
              <w:jc w:val="center"/>
              <w:rPr>
                <w:sz w:val="16"/>
                <w:szCs w:val="16"/>
              </w:rPr>
            </w:pPr>
            <w:r w:rsidRPr="0045242B">
              <w:rPr>
                <w:sz w:val="16"/>
                <w:szCs w:val="16"/>
              </w:rPr>
              <w:t>Наименование раздела, темы</w:t>
            </w:r>
          </w:p>
        </w:tc>
        <w:tc>
          <w:tcPr>
            <w:tcW w:w="715" w:type="dxa"/>
            <w:vMerge w:val="restart"/>
            <w:vAlign w:val="center"/>
          </w:tcPr>
          <w:p w:rsidR="00E3625C" w:rsidRPr="0045242B" w:rsidRDefault="00E3625C" w:rsidP="006B1434">
            <w:pPr>
              <w:jc w:val="center"/>
              <w:rPr>
                <w:sz w:val="16"/>
                <w:szCs w:val="16"/>
              </w:rPr>
            </w:pPr>
            <w:r w:rsidRPr="0045242B">
              <w:rPr>
                <w:sz w:val="16"/>
                <w:szCs w:val="16"/>
              </w:rPr>
              <w:t xml:space="preserve">Вид </w:t>
            </w:r>
            <w:proofErr w:type="spellStart"/>
            <w:r w:rsidRPr="0045242B">
              <w:rPr>
                <w:sz w:val="16"/>
                <w:szCs w:val="16"/>
              </w:rPr>
              <w:t>учеб-ногозаня-тия</w:t>
            </w:r>
            <w:proofErr w:type="spellEnd"/>
          </w:p>
        </w:tc>
        <w:tc>
          <w:tcPr>
            <w:tcW w:w="3420" w:type="dxa"/>
            <w:gridSpan w:val="3"/>
            <w:tcBorders>
              <w:bottom w:val="single" w:sz="4" w:space="0" w:color="auto"/>
            </w:tcBorders>
            <w:vAlign w:val="center"/>
          </w:tcPr>
          <w:p w:rsidR="00E3625C" w:rsidRPr="0045242B" w:rsidRDefault="00E3625C" w:rsidP="006B1434">
            <w:pPr>
              <w:jc w:val="center"/>
              <w:rPr>
                <w:sz w:val="16"/>
                <w:szCs w:val="16"/>
              </w:rPr>
            </w:pPr>
            <w:r w:rsidRPr="0045242B">
              <w:rPr>
                <w:sz w:val="16"/>
                <w:szCs w:val="16"/>
              </w:rPr>
              <w:t>Общий объем времени (в часах)</w:t>
            </w:r>
          </w:p>
        </w:tc>
      </w:tr>
      <w:tr w:rsidR="00E3625C" w:rsidRPr="0045242B" w:rsidTr="006B1434">
        <w:trPr>
          <w:trHeight w:val="576"/>
        </w:trPr>
        <w:tc>
          <w:tcPr>
            <w:tcW w:w="500" w:type="dxa"/>
            <w:vMerge/>
            <w:vAlign w:val="center"/>
          </w:tcPr>
          <w:p w:rsidR="00E3625C" w:rsidRPr="0045242B" w:rsidRDefault="00E3625C" w:rsidP="006B1434">
            <w:pPr>
              <w:jc w:val="center"/>
              <w:rPr>
                <w:sz w:val="16"/>
                <w:szCs w:val="16"/>
              </w:rPr>
            </w:pPr>
          </w:p>
        </w:tc>
        <w:tc>
          <w:tcPr>
            <w:tcW w:w="1591" w:type="dxa"/>
            <w:vMerge/>
            <w:vAlign w:val="center"/>
          </w:tcPr>
          <w:p w:rsidR="00E3625C" w:rsidRPr="0045242B" w:rsidRDefault="00E3625C" w:rsidP="006B1434">
            <w:pPr>
              <w:jc w:val="center"/>
              <w:rPr>
                <w:sz w:val="16"/>
                <w:szCs w:val="16"/>
              </w:rPr>
            </w:pPr>
          </w:p>
        </w:tc>
        <w:tc>
          <w:tcPr>
            <w:tcW w:w="715" w:type="dxa"/>
            <w:vMerge/>
            <w:vAlign w:val="center"/>
          </w:tcPr>
          <w:p w:rsidR="00E3625C" w:rsidRPr="0045242B" w:rsidRDefault="00E3625C" w:rsidP="006B1434">
            <w:pPr>
              <w:jc w:val="center"/>
              <w:rPr>
                <w:sz w:val="16"/>
                <w:szCs w:val="16"/>
              </w:rPr>
            </w:pPr>
          </w:p>
        </w:tc>
        <w:tc>
          <w:tcPr>
            <w:tcW w:w="1080" w:type="dxa"/>
            <w:tcBorders>
              <w:top w:val="single" w:sz="4" w:space="0" w:color="auto"/>
            </w:tcBorders>
            <w:vAlign w:val="center"/>
          </w:tcPr>
          <w:p w:rsidR="00E3625C" w:rsidRPr="0045242B" w:rsidRDefault="00E3625C" w:rsidP="006B1434">
            <w:pPr>
              <w:jc w:val="center"/>
              <w:rPr>
                <w:sz w:val="16"/>
                <w:szCs w:val="16"/>
              </w:rPr>
            </w:pPr>
            <w:proofErr w:type="spellStart"/>
            <w:proofErr w:type="gramStart"/>
            <w:r w:rsidRPr="0045242B">
              <w:rPr>
                <w:sz w:val="16"/>
                <w:szCs w:val="16"/>
              </w:rPr>
              <w:t>Макси-мальная</w:t>
            </w:r>
            <w:proofErr w:type="spellEnd"/>
            <w:proofErr w:type="gramEnd"/>
            <w:r w:rsidRPr="0045242B">
              <w:rPr>
                <w:sz w:val="16"/>
                <w:szCs w:val="16"/>
              </w:rPr>
              <w:t xml:space="preserve"> учебная нагрузка</w:t>
            </w:r>
          </w:p>
        </w:tc>
        <w:tc>
          <w:tcPr>
            <w:tcW w:w="1080" w:type="dxa"/>
            <w:tcBorders>
              <w:top w:val="single" w:sz="4" w:space="0" w:color="auto"/>
            </w:tcBorders>
            <w:vAlign w:val="center"/>
          </w:tcPr>
          <w:p w:rsidR="00E3625C" w:rsidRPr="0045242B" w:rsidRDefault="00E3625C" w:rsidP="006B1434">
            <w:pPr>
              <w:jc w:val="center"/>
              <w:rPr>
                <w:sz w:val="16"/>
                <w:szCs w:val="16"/>
              </w:rPr>
            </w:pPr>
            <w:proofErr w:type="spellStart"/>
            <w:r w:rsidRPr="0045242B">
              <w:rPr>
                <w:sz w:val="16"/>
                <w:szCs w:val="16"/>
              </w:rPr>
              <w:t>Само-стоятель-ная</w:t>
            </w:r>
            <w:proofErr w:type="spellEnd"/>
            <w:r w:rsidRPr="0045242B">
              <w:rPr>
                <w:sz w:val="16"/>
                <w:szCs w:val="16"/>
              </w:rPr>
              <w:t xml:space="preserve"> работа</w:t>
            </w:r>
          </w:p>
        </w:tc>
        <w:tc>
          <w:tcPr>
            <w:tcW w:w="1260" w:type="dxa"/>
            <w:tcBorders>
              <w:top w:val="single" w:sz="4" w:space="0" w:color="auto"/>
            </w:tcBorders>
            <w:vAlign w:val="center"/>
          </w:tcPr>
          <w:p w:rsidR="00E3625C" w:rsidRPr="0045242B" w:rsidRDefault="00E3625C" w:rsidP="006B1434">
            <w:pPr>
              <w:jc w:val="center"/>
              <w:rPr>
                <w:sz w:val="16"/>
                <w:szCs w:val="16"/>
              </w:rPr>
            </w:pPr>
            <w:proofErr w:type="spellStart"/>
            <w:proofErr w:type="gramStart"/>
            <w:r w:rsidRPr="0045242B">
              <w:rPr>
                <w:sz w:val="16"/>
                <w:szCs w:val="16"/>
              </w:rPr>
              <w:t>Аудитор-ные</w:t>
            </w:r>
            <w:proofErr w:type="spellEnd"/>
            <w:proofErr w:type="gramEnd"/>
            <w:r w:rsidRPr="0045242B">
              <w:rPr>
                <w:sz w:val="16"/>
                <w:szCs w:val="16"/>
              </w:rPr>
              <w:t xml:space="preserve"> занятия</w:t>
            </w:r>
          </w:p>
        </w:tc>
      </w:tr>
      <w:tr w:rsidR="00E3625C" w:rsidRPr="0045242B" w:rsidTr="006B1434">
        <w:tc>
          <w:tcPr>
            <w:tcW w:w="500" w:type="dxa"/>
            <w:vAlign w:val="center"/>
          </w:tcPr>
          <w:p w:rsidR="00E3625C" w:rsidRPr="0045242B" w:rsidRDefault="00E3625C" w:rsidP="006B1434">
            <w:pPr>
              <w:jc w:val="center"/>
              <w:rPr>
                <w:sz w:val="16"/>
                <w:szCs w:val="16"/>
              </w:rPr>
            </w:pPr>
            <w:r w:rsidRPr="0045242B">
              <w:rPr>
                <w:sz w:val="16"/>
                <w:szCs w:val="16"/>
              </w:rPr>
              <w:t>1</w:t>
            </w:r>
          </w:p>
        </w:tc>
        <w:tc>
          <w:tcPr>
            <w:tcW w:w="1591" w:type="dxa"/>
          </w:tcPr>
          <w:p w:rsidR="00E3625C" w:rsidRPr="0045242B" w:rsidRDefault="00E3625C" w:rsidP="006B1434">
            <w:pPr>
              <w:rPr>
                <w:sz w:val="16"/>
                <w:szCs w:val="16"/>
              </w:rPr>
            </w:pPr>
            <w:r w:rsidRPr="0045242B">
              <w:rPr>
                <w:sz w:val="16"/>
                <w:szCs w:val="16"/>
              </w:rPr>
              <w:t>Минорный лад. Параллельные тональности.  Тональность ля минор.</w:t>
            </w:r>
          </w:p>
        </w:tc>
        <w:tc>
          <w:tcPr>
            <w:tcW w:w="715" w:type="dxa"/>
            <w:vAlign w:val="center"/>
          </w:tcPr>
          <w:p w:rsidR="00E3625C" w:rsidRPr="0045242B" w:rsidRDefault="00E3625C" w:rsidP="006B1434">
            <w:pPr>
              <w:jc w:val="center"/>
              <w:rPr>
                <w:sz w:val="16"/>
                <w:szCs w:val="16"/>
              </w:rPr>
            </w:pPr>
            <w:proofErr w:type="gramStart"/>
            <w:r w:rsidRPr="0045242B">
              <w:rPr>
                <w:sz w:val="16"/>
                <w:szCs w:val="16"/>
              </w:rPr>
              <w:t>у</w:t>
            </w:r>
            <w:proofErr w:type="gramEnd"/>
            <w:r w:rsidRPr="0045242B">
              <w:rPr>
                <w:sz w:val="16"/>
                <w:szCs w:val="16"/>
              </w:rPr>
              <w:t>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00" w:type="dxa"/>
            <w:vAlign w:val="center"/>
          </w:tcPr>
          <w:p w:rsidR="00E3625C" w:rsidRPr="0045242B" w:rsidRDefault="00E3625C" w:rsidP="006B1434">
            <w:pPr>
              <w:jc w:val="center"/>
              <w:rPr>
                <w:sz w:val="16"/>
                <w:szCs w:val="16"/>
              </w:rPr>
            </w:pPr>
            <w:r w:rsidRPr="0045242B">
              <w:rPr>
                <w:sz w:val="16"/>
                <w:szCs w:val="16"/>
              </w:rPr>
              <w:t>2</w:t>
            </w:r>
          </w:p>
        </w:tc>
        <w:tc>
          <w:tcPr>
            <w:tcW w:w="1591" w:type="dxa"/>
          </w:tcPr>
          <w:p w:rsidR="00E3625C" w:rsidRPr="0045242B" w:rsidRDefault="00E3625C" w:rsidP="006B1434">
            <w:pPr>
              <w:rPr>
                <w:sz w:val="16"/>
                <w:szCs w:val="16"/>
              </w:rPr>
            </w:pPr>
            <w:r w:rsidRPr="0045242B">
              <w:rPr>
                <w:sz w:val="16"/>
                <w:szCs w:val="16"/>
              </w:rPr>
              <w:t>Три вида минора</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00" w:type="dxa"/>
            <w:vAlign w:val="center"/>
          </w:tcPr>
          <w:p w:rsidR="00E3625C" w:rsidRPr="0045242B" w:rsidRDefault="00E3625C" w:rsidP="006B1434">
            <w:pPr>
              <w:jc w:val="center"/>
              <w:rPr>
                <w:sz w:val="16"/>
                <w:szCs w:val="16"/>
              </w:rPr>
            </w:pPr>
            <w:r w:rsidRPr="0045242B">
              <w:rPr>
                <w:sz w:val="16"/>
                <w:szCs w:val="16"/>
              </w:rPr>
              <w:t>3</w:t>
            </w:r>
          </w:p>
        </w:tc>
        <w:tc>
          <w:tcPr>
            <w:tcW w:w="1591" w:type="dxa"/>
          </w:tcPr>
          <w:p w:rsidR="00E3625C" w:rsidRPr="0045242B" w:rsidRDefault="00E3625C" w:rsidP="006B1434">
            <w:pPr>
              <w:widowControl/>
              <w:suppressAutoHyphens w:val="0"/>
              <w:rPr>
                <w:sz w:val="16"/>
                <w:szCs w:val="16"/>
              </w:rPr>
            </w:pPr>
            <w:r w:rsidRPr="0045242B">
              <w:rPr>
                <w:sz w:val="16"/>
                <w:szCs w:val="16"/>
              </w:rPr>
              <w:t xml:space="preserve">Пунктирный ритм. Четверть с точкой и </w:t>
            </w:r>
            <w:proofErr w:type="spellStart"/>
            <w:r w:rsidRPr="0045242B">
              <w:rPr>
                <w:sz w:val="16"/>
                <w:szCs w:val="16"/>
              </w:rPr>
              <w:t>восьмая</w:t>
            </w:r>
            <w:proofErr w:type="gramStart"/>
            <w:r w:rsidRPr="0045242B">
              <w:rPr>
                <w:sz w:val="16"/>
                <w:szCs w:val="16"/>
              </w:rPr>
              <w:t>.Т</w:t>
            </w:r>
            <w:proofErr w:type="gramEnd"/>
            <w:r w:rsidRPr="0045242B">
              <w:rPr>
                <w:sz w:val="16"/>
                <w:szCs w:val="16"/>
              </w:rPr>
              <w:t>ранс</w:t>
            </w:r>
            <w:proofErr w:type="spellEnd"/>
          </w:p>
          <w:p w:rsidR="00E3625C" w:rsidRPr="0045242B" w:rsidRDefault="00E3625C" w:rsidP="006B1434">
            <w:pPr>
              <w:widowControl/>
              <w:suppressAutoHyphens w:val="0"/>
              <w:rPr>
                <w:sz w:val="16"/>
                <w:szCs w:val="16"/>
              </w:rPr>
            </w:pPr>
            <w:proofErr w:type="spellStart"/>
            <w:r w:rsidRPr="0045242B">
              <w:rPr>
                <w:sz w:val="16"/>
                <w:szCs w:val="16"/>
              </w:rPr>
              <w:t>понирование</w:t>
            </w:r>
            <w:proofErr w:type="spellEnd"/>
            <w:r w:rsidRPr="0045242B">
              <w:rPr>
                <w:sz w:val="16"/>
                <w:szCs w:val="16"/>
              </w:rPr>
              <w:t>.</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00" w:type="dxa"/>
            <w:vAlign w:val="center"/>
          </w:tcPr>
          <w:p w:rsidR="00E3625C" w:rsidRPr="0045242B" w:rsidRDefault="00E3625C" w:rsidP="006B1434">
            <w:pPr>
              <w:jc w:val="center"/>
              <w:rPr>
                <w:sz w:val="16"/>
                <w:szCs w:val="16"/>
              </w:rPr>
            </w:pPr>
            <w:r w:rsidRPr="0045242B">
              <w:rPr>
                <w:sz w:val="16"/>
                <w:szCs w:val="16"/>
              </w:rPr>
              <w:t>4</w:t>
            </w:r>
          </w:p>
        </w:tc>
        <w:tc>
          <w:tcPr>
            <w:tcW w:w="1591" w:type="dxa"/>
          </w:tcPr>
          <w:p w:rsidR="00E3625C" w:rsidRPr="0045242B" w:rsidRDefault="00E3625C" w:rsidP="006B1434">
            <w:pPr>
              <w:widowControl/>
              <w:suppressAutoHyphens w:val="0"/>
              <w:rPr>
                <w:sz w:val="16"/>
                <w:szCs w:val="16"/>
              </w:rPr>
            </w:pPr>
            <w:r w:rsidRPr="0045242B">
              <w:rPr>
                <w:sz w:val="16"/>
                <w:szCs w:val="16"/>
              </w:rPr>
              <w:t xml:space="preserve">Ми минор </w:t>
            </w:r>
            <w:proofErr w:type="gramStart"/>
            <w:r w:rsidRPr="0045242B">
              <w:rPr>
                <w:sz w:val="16"/>
                <w:szCs w:val="16"/>
              </w:rPr>
              <w:t>–т</w:t>
            </w:r>
            <w:proofErr w:type="gramEnd"/>
            <w:r w:rsidRPr="0045242B">
              <w:rPr>
                <w:sz w:val="16"/>
                <w:szCs w:val="16"/>
              </w:rPr>
              <w:t>ри вида.</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00" w:type="dxa"/>
            <w:vAlign w:val="center"/>
          </w:tcPr>
          <w:p w:rsidR="00E3625C" w:rsidRPr="0045242B" w:rsidRDefault="00E3625C" w:rsidP="006B1434">
            <w:pPr>
              <w:jc w:val="center"/>
              <w:rPr>
                <w:sz w:val="16"/>
                <w:szCs w:val="16"/>
              </w:rPr>
            </w:pPr>
            <w:r w:rsidRPr="0045242B">
              <w:rPr>
                <w:sz w:val="16"/>
                <w:szCs w:val="16"/>
              </w:rPr>
              <w:t>5</w:t>
            </w:r>
          </w:p>
        </w:tc>
        <w:tc>
          <w:tcPr>
            <w:tcW w:w="1591" w:type="dxa"/>
          </w:tcPr>
          <w:p w:rsidR="00E3625C" w:rsidRPr="0045242B" w:rsidRDefault="00E3625C" w:rsidP="006B1434">
            <w:pPr>
              <w:widowControl/>
              <w:suppressAutoHyphens w:val="0"/>
              <w:rPr>
                <w:sz w:val="16"/>
                <w:szCs w:val="16"/>
              </w:rPr>
            </w:pPr>
            <w:r w:rsidRPr="0045242B">
              <w:rPr>
                <w:sz w:val="16"/>
                <w:szCs w:val="16"/>
              </w:rPr>
              <w:t xml:space="preserve">Интервалы. </w:t>
            </w:r>
            <w:proofErr w:type="spellStart"/>
            <w:r w:rsidRPr="0045242B">
              <w:rPr>
                <w:sz w:val="16"/>
                <w:szCs w:val="16"/>
              </w:rPr>
              <w:t>Ступеневая</w:t>
            </w:r>
            <w:proofErr w:type="spellEnd"/>
            <w:r w:rsidRPr="0045242B">
              <w:rPr>
                <w:sz w:val="16"/>
                <w:szCs w:val="16"/>
              </w:rPr>
              <w:t xml:space="preserve"> и </w:t>
            </w:r>
            <w:proofErr w:type="gramStart"/>
            <w:r w:rsidRPr="0045242B">
              <w:rPr>
                <w:sz w:val="16"/>
                <w:szCs w:val="16"/>
              </w:rPr>
              <w:t>тоновая</w:t>
            </w:r>
            <w:proofErr w:type="gramEnd"/>
            <w:r w:rsidRPr="0045242B">
              <w:rPr>
                <w:sz w:val="16"/>
                <w:szCs w:val="16"/>
              </w:rPr>
              <w:t xml:space="preserve"> величины.</w:t>
            </w:r>
          </w:p>
        </w:tc>
        <w:tc>
          <w:tcPr>
            <w:tcW w:w="715" w:type="dxa"/>
            <w:vAlign w:val="center"/>
          </w:tcPr>
          <w:p w:rsidR="00E3625C" w:rsidRPr="0045242B" w:rsidRDefault="00E3625C" w:rsidP="006B1434">
            <w:pPr>
              <w:jc w:val="center"/>
              <w:rPr>
                <w:sz w:val="16"/>
                <w:szCs w:val="16"/>
              </w:rPr>
            </w:pPr>
            <w:proofErr w:type="gramStart"/>
            <w:r w:rsidRPr="0045242B">
              <w:rPr>
                <w:sz w:val="16"/>
                <w:szCs w:val="16"/>
              </w:rPr>
              <w:t>у</w:t>
            </w:r>
            <w:proofErr w:type="gramEnd"/>
            <w:r w:rsidRPr="0045242B">
              <w:rPr>
                <w:sz w:val="16"/>
                <w:szCs w:val="16"/>
              </w:rPr>
              <w:t>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00" w:type="dxa"/>
            <w:vAlign w:val="center"/>
          </w:tcPr>
          <w:p w:rsidR="00E3625C" w:rsidRPr="0045242B" w:rsidRDefault="00E3625C" w:rsidP="006B1434">
            <w:pPr>
              <w:jc w:val="center"/>
              <w:rPr>
                <w:sz w:val="16"/>
                <w:szCs w:val="16"/>
              </w:rPr>
            </w:pPr>
            <w:r w:rsidRPr="0045242B">
              <w:rPr>
                <w:sz w:val="16"/>
                <w:szCs w:val="16"/>
              </w:rPr>
              <w:t>6</w:t>
            </w:r>
          </w:p>
        </w:tc>
        <w:tc>
          <w:tcPr>
            <w:tcW w:w="1591" w:type="dxa"/>
          </w:tcPr>
          <w:p w:rsidR="00E3625C" w:rsidRPr="0045242B" w:rsidRDefault="00E3625C" w:rsidP="006B1434">
            <w:pPr>
              <w:widowControl/>
              <w:suppressAutoHyphens w:val="0"/>
              <w:jc w:val="both"/>
              <w:rPr>
                <w:sz w:val="16"/>
                <w:szCs w:val="16"/>
              </w:rPr>
            </w:pPr>
            <w:r w:rsidRPr="0045242B">
              <w:rPr>
                <w:sz w:val="16"/>
                <w:szCs w:val="16"/>
              </w:rPr>
              <w:t xml:space="preserve">Ре минор </w:t>
            </w:r>
            <w:proofErr w:type="gramStart"/>
            <w:r w:rsidRPr="0045242B">
              <w:rPr>
                <w:sz w:val="16"/>
                <w:szCs w:val="16"/>
              </w:rPr>
              <w:t>–т</w:t>
            </w:r>
            <w:proofErr w:type="gramEnd"/>
            <w:r w:rsidRPr="0045242B">
              <w:rPr>
                <w:sz w:val="16"/>
                <w:szCs w:val="16"/>
              </w:rPr>
              <w:t>ри вида.</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00" w:type="dxa"/>
            <w:vAlign w:val="center"/>
          </w:tcPr>
          <w:p w:rsidR="00E3625C" w:rsidRPr="0045242B" w:rsidRDefault="00E3625C" w:rsidP="006B1434">
            <w:pPr>
              <w:jc w:val="center"/>
              <w:rPr>
                <w:sz w:val="16"/>
                <w:szCs w:val="16"/>
              </w:rPr>
            </w:pPr>
            <w:r w:rsidRPr="0045242B">
              <w:rPr>
                <w:sz w:val="16"/>
                <w:szCs w:val="16"/>
              </w:rPr>
              <w:t>7</w:t>
            </w:r>
          </w:p>
        </w:tc>
        <w:tc>
          <w:tcPr>
            <w:tcW w:w="1591" w:type="dxa"/>
          </w:tcPr>
          <w:p w:rsidR="00E3625C" w:rsidRPr="0045242B" w:rsidRDefault="00E3625C" w:rsidP="006B1434">
            <w:pPr>
              <w:widowControl/>
              <w:suppressAutoHyphens w:val="0"/>
              <w:rPr>
                <w:sz w:val="16"/>
                <w:szCs w:val="16"/>
              </w:rPr>
            </w:pPr>
            <w:r w:rsidRPr="0045242B">
              <w:rPr>
                <w:sz w:val="16"/>
                <w:szCs w:val="16"/>
              </w:rPr>
              <w:t>Секунда и терция  от звука и в мажорном ладу.</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00" w:type="dxa"/>
            <w:vAlign w:val="center"/>
          </w:tcPr>
          <w:p w:rsidR="00E3625C" w:rsidRPr="0045242B" w:rsidRDefault="00E3625C" w:rsidP="006B1434">
            <w:pPr>
              <w:jc w:val="center"/>
              <w:rPr>
                <w:sz w:val="16"/>
                <w:szCs w:val="16"/>
              </w:rPr>
            </w:pPr>
            <w:r w:rsidRPr="0045242B">
              <w:rPr>
                <w:sz w:val="16"/>
                <w:szCs w:val="16"/>
              </w:rPr>
              <w:t>8</w:t>
            </w:r>
          </w:p>
        </w:tc>
        <w:tc>
          <w:tcPr>
            <w:tcW w:w="1591" w:type="dxa"/>
          </w:tcPr>
          <w:p w:rsidR="00E3625C" w:rsidRPr="0045242B" w:rsidRDefault="00E3625C" w:rsidP="006B1434">
            <w:pPr>
              <w:widowControl/>
              <w:suppressAutoHyphens w:val="0"/>
              <w:rPr>
                <w:sz w:val="16"/>
                <w:szCs w:val="16"/>
              </w:rPr>
            </w:pPr>
            <w:r w:rsidRPr="0045242B">
              <w:rPr>
                <w:sz w:val="16"/>
                <w:szCs w:val="16"/>
              </w:rPr>
              <w:t xml:space="preserve">Си минор </w:t>
            </w:r>
            <w:proofErr w:type="gramStart"/>
            <w:r w:rsidRPr="0045242B">
              <w:rPr>
                <w:sz w:val="16"/>
                <w:szCs w:val="16"/>
              </w:rPr>
              <w:t>–т</w:t>
            </w:r>
            <w:proofErr w:type="gramEnd"/>
            <w:r w:rsidRPr="0045242B">
              <w:rPr>
                <w:sz w:val="16"/>
                <w:szCs w:val="16"/>
              </w:rPr>
              <w:t>ри вида.</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00" w:type="dxa"/>
            <w:vAlign w:val="center"/>
          </w:tcPr>
          <w:p w:rsidR="00E3625C" w:rsidRPr="0045242B" w:rsidRDefault="00E3625C" w:rsidP="006B1434">
            <w:pPr>
              <w:jc w:val="center"/>
              <w:rPr>
                <w:sz w:val="16"/>
                <w:szCs w:val="16"/>
              </w:rPr>
            </w:pPr>
            <w:r w:rsidRPr="0045242B">
              <w:rPr>
                <w:sz w:val="16"/>
                <w:szCs w:val="16"/>
              </w:rPr>
              <w:t>9</w:t>
            </w:r>
          </w:p>
        </w:tc>
        <w:tc>
          <w:tcPr>
            <w:tcW w:w="1591" w:type="dxa"/>
          </w:tcPr>
          <w:p w:rsidR="00E3625C" w:rsidRPr="0045242B" w:rsidRDefault="00E3625C" w:rsidP="006B1434">
            <w:pPr>
              <w:widowControl/>
              <w:suppressAutoHyphens w:val="0"/>
              <w:rPr>
                <w:sz w:val="16"/>
                <w:szCs w:val="16"/>
              </w:rPr>
            </w:pPr>
            <w:r w:rsidRPr="0045242B">
              <w:rPr>
                <w:sz w:val="16"/>
                <w:szCs w:val="16"/>
              </w:rPr>
              <w:t>Чистые интервалы от звука и в мажорном ладу.</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00" w:type="dxa"/>
            <w:vAlign w:val="center"/>
          </w:tcPr>
          <w:p w:rsidR="00E3625C" w:rsidRPr="0045242B" w:rsidRDefault="00E3625C" w:rsidP="006B1434">
            <w:pPr>
              <w:jc w:val="center"/>
              <w:rPr>
                <w:sz w:val="16"/>
                <w:szCs w:val="16"/>
              </w:rPr>
            </w:pPr>
            <w:r w:rsidRPr="0045242B">
              <w:rPr>
                <w:sz w:val="16"/>
                <w:szCs w:val="16"/>
              </w:rPr>
              <w:t>10</w:t>
            </w:r>
          </w:p>
        </w:tc>
        <w:tc>
          <w:tcPr>
            <w:tcW w:w="1591" w:type="dxa"/>
          </w:tcPr>
          <w:p w:rsidR="00E3625C" w:rsidRPr="0045242B" w:rsidRDefault="00E3625C" w:rsidP="006B1434">
            <w:pPr>
              <w:widowControl/>
              <w:suppressAutoHyphens w:val="0"/>
              <w:rPr>
                <w:sz w:val="16"/>
                <w:szCs w:val="16"/>
              </w:rPr>
            </w:pPr>
            <w:r w:rsidRPr="0045242B">
              <w:rPr>
                <w:sz w:val="16"/>
                <w:szCs w:val="16"/>
              </w:rPr>
              <w:t>Тональность Си-бемоль мажор.</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00" w:type="dxa"/>
            <w:vAlign w:val="center"/>
          </w:tcPr>
          <w:p w:rsidR="00E3625C" w:rsidRPr="0045242B" w:rsidRDefault="00E3625C" w:rsidP="006B1434">
            <w:pPr>
              <w:jc w:val="center"/>
              <w:rPr>
                <w:sz w:val="16"/>
                <w:szCs w:val="16"/>
              </w:rPr>
            </w:pPr>
            <w:r w:rsidRPr="0045242B">
              <w:rPr>
                <w:sz w:val="16"/>
                <w:szCs w:val="16"/>
              </w:rPr>
              <w:t>11</w:t>
            </w:r>
          </w:p>
        </w:tc>
        <w:tc>
          <w:tcPr>
            <w:tcW w:w="1591" w:type="dxa"/>
          </w:tcPr>
          <w:p w:rsidR="00E3625C" w:rsidRPr="0045242B" w:rsidRDefault="00E3625C" w:rsidP="006B1434">
            <w:pPr>
              <w:widowControl/>
              <w:suppressAutoHyphens w:val="0"/>
              <w:rPr>
                <w:sz w:val="16"/>
                <w:szCs w:val="16"/>
              </w:rPr>
            </w:pPr>
            <w:r w:rsidRPr="0045242B">
              <w:rPr>
                <w:sz w:val="16"/>
                <w:szCs w:val="16"/>
              </w:rPr>
              <w:t xml:space="preserve">Размер 4/4. Целая. Соль </w:t>
            </w:r>
            <w:proofErr w:type="spellStart"/>
            <w:proofErr w:type="gramStart"/>
            <w:r w:rsidRPr="0045242B">
              <w:rPr>
                <w:sz w:val="16"/>
                <w:szCs w:val="16"/>
              </w:rPr>
              <w:t>минор-три</w:t>
            </w:r>
            <w:proofErr w:type="spellEnd"/>
            <w:proofErr w:type="gramEnd"/>
            <w:r w:rsidRPr="0045242B">
              <w:rPr>
                <w:sz w:val="16"/>
                <w:szCs w:val="16"/>
              </w:rPr>
              <w:t xml:space="preserve"> вида</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00" w:type="dxa"/>
            <w:vAlign w:val="center"/>
          </w:tcPr>
          <w:p w:rsidR="00E3625C" w:rsidRPr="0045242B" w:rsidRDefault="00E3625C" w:rsidP="006B1434">
            <w:pPr>
              <w:jc w:val="center"/>
              <w:rPr>
                <w:sz w:val="16"/>
                <w:szCs w:val="16"/>
              </w:rPr>
            </w:pPr>
            <w:r w:rsidRPr="0045242B">
              <w:rPr>
                <w:sz w:val="16"/>
                <w:szCs w:val="16"/>
              </w:rPr>
              <w:t>12</w:t>
            </w:r>
          </w:p>
        </w:tc>
        <w:tc>
          <w:tcPr>
            <w:tcW w:w="1591" w:type="dxa"/>
          </w:tcPr>
          <w:p w:rsidR="00E3625C" w:rsidRPr="0045242B" w:rsidRDefault="00E3625C" w:rsidP="006B1434">
            <w:pPr>
              <w:rPr>
                <w:sz w:val="16"/>
                <w:szCs w:val="16"/>
              </w:rPr>
            </w:pPr>
            <w:r w:rsidRPr="0045242B">
              <w:rPr>
                <w:sz w:val="16"/>
                <w:szCs w:val="16"/>
              </w:rPr>
              <w:t>Мажорные и минорные трезвучия от звука в мелодическом и гармоническом виде</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00" w:type="dxa"/>
            <w:vAlign w:val="center"/>
          </w:tcPr>
          <w:p w:rsidR="00E3625C" w:rsidRPr="0045242B" w:rsidRDefault="00E3625C" w:rsidP="006B1434">
            <w:pPr>
              <w:jc w:val="center"/>
              <w:rPr>
                <w:sz w:val="16"/>
                <w:szCs w:val="16"/>
              </w:rPr>
            </w:pPr>
          </w:p>
        </w:tc>
        <w:tc>
          <w:tcPr>
            <w:tcW w:w="1591" w:type="dxa"/>
          </w:tcPr>
          <w:p w:rsidR="00E3625C" w:rsidRPr="0045242B" w:rsidRDefault="00E3625C" w:rsidP="006B1434">
            <w:pPr>
              <w:rPr>
                <w:sz w:val="16"/>
                <w:szCs w:val="16"/>
              </w:rPr>
            </w:pPr>
            <w:r w:rsidRPr="0045242B">
              <w:rPr>
                <w:sz w:val="16"/>
                <w:szCs w:val="16"/>
              </w:rPr>
              <w:t>Итого:</w:t>
            </w:r>
          </w:p>
        </w:tc>
        <w:tc>
          <w:tcPr>
            <w:tcW w:w="715" w:type="dxa"/>
            <w:vAlign w:val="center"/>
          </w:tcPr>
          <w:p w:rsidR="00E3625C" w:rsidRPr="0045242B" w:rsidRDefault="00E3625C" w:rsidP="006B1434">
            <w:pPr>
              <w:jc w:val="center"/>
              <w:rPr>
                <w:sz w:val="16"/>
                <w:szCs w:val="16"/>
              </w:rPr>
            </w:pPr>
          </w:p>
        </w:tc>
        <w:tc>
          <w:tcPr>
            <w:tcW w:w="1080" w:type="dxa"/>
            <w:vAlign w:val="center"/>
          </w:tcPr>
          <w:p w:rsidR="00E3625C" w:rsidRPr="0045242B" w:rsidRDefault="00E3625C" w:rsidP="006B1434">
            <w:pPr>
              <w:jc w:val="center"/>
              <w:rPr>
                <w:sz w:val="16"/>
                <w:szCs w:val="16"/>
              </w:rPr>
            </w:pPr>
            <w:r w:rsidRPr="0045242B">
              <w:rPr>
                <w:sz w:val="16"/>
                <w:szCs w:val="16"/>
              </w:rPr>
              <w:t>82,5</w:t>
            </w:r>
          </w:p>
        </w:tc>
        <w:tc>
          <w:tcPr>
            <w:tcW w:w="1080" w:type="dxa"/>
            <w:vAlign w:val="center"/>
          </w:tcPr>
          <w:p w:rsidR="00E3625C" w:rsidRPr="0045242B" w:rsidRDefault="00E3625C" w:rsidP="006B1434">
            <w:pPr>
              <w:jc w:val="center"/>
              <w:rPr>
                <w:sz w:val="16"/>
                <w:szCs w:val="16"/>
              </w:rPr>
            </w:pPr>
            <w:r w:rsidRPr="0045242B">
              <w:rPr>
                <w:sz w:val="16"/>
                <w:szCs w:val="16"/>
              </w:rPr>
              <w:t>33</w:t>
            </w:r>
          </w:p>
        </w:tc>
        <w:tc>
          <w:tcPr>
            <w:tcW w:w="1260" w:type="dxa"/>
            <w:vAlign w:val="center"/>
          </w:tcPr>
          <w:p w:rsidR="00E3625C" w:rsidRPr="0045242B" w:rsidRDefault="00E3625C" w:rsidP="006B1434">
            <w:pPr>
              <w:jc w:val="center"/>
              <w:rPr>
                <w:sz w:val="16"/>
                <w:szCs w:val="16"/>
              </w:rPr>
            </w:pPr>
            <w:r w:rsidRPr="0045242B">
              <w:rPr>
                <w:sz w:val="16"/>
                <w:szCs w:val="16"/>
              </w:rPr>
              <w:t>49,5</w:t>
            </w:r>
          </w:p>
        </w:tc>
      </w:tr>
    </w:tbl>
    <w:p w:rsidR="00E3625C" w:rsidRPr="0045242B" w:rsidRDefault="00E3625C" w:rsidP="00E3625C">
      <w:pPr>
        <w:rPr>
          <w:kern w:val="0"/>
          <w:sz w:val="16"/>
          <w:szCs w:val="16"/>
          <w:lang w:eastAsia="ru-RU"/>
        </w:rPr>
      </w:pPr>
    </w:p>
    <w:p w:rsidR="00E3625C" w:rsidRPr="0045242B" w:rsidRDefault="00E3625C" w:rsidP="00E3625C">
      <w:pPr>
        <w:jc w:val="center"/>
        <w:rPr>
          <w:b/>
          <w:bCs/>
          <w:sz w:val="16"/>
          <w:szCs w:val="16"/>
        </w:rPr>
      </w:pPr>
      <w:r w:rsidRPr="0045242B">
        <w:rPr>
          <w:b/>
          <w:bCs/>
          <w:sz w:val="16"/>
          <w:szCs w:val="16"/>
        </w:rPr>
        <w:t>3 класс</w:t>
      </w:r>
    </w:p>
    <w:tbl>
      <w:tblPr>
        <w:tblW w:w="62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0"/>
        <w:gridCol w:w="1561"/>
        <w:gridCol w:w="715"/>
        <w:gridCol w:w="1080"/>
        <w:gridCol w:w="1080"/>
        <w:gridCol w:w="1260"/>
      </w:tblGrid>
      <w:tr w:rsidR="00E3625C" w:rsidRPr="0045242B" w:rsidTr="006B1434">
        <w:trPr>
          <w:trHeight w:val="324"/>
        </w:trPr>
        <w:tc>
          <w:tcPr>
            <w:tcW w:w="530" w:type="dxa"/>
            <w:vMerge w:val="restart"/>
            <w:vAlign w:val="center"/>
          </w:tcPr>
          <w:p w:rsidR="00E3625C" w:rsidRPr="0045242B" w:rsidRDefault="00E3625C" w:rsidP="006B1434">
            <w:pPr>
              <w:jc w:val="center"/>
              <w:rPr>
                <w:sz w:val="16"/>
                <w:szCs w:val="16"/>
              </w:rPr>
            </w:pPr>
            <w:r w:rsidRPr="0045242B">
              <w:rPr>
                <w:sz w:val="16"/>
                <w:szCs w:val="16"/>
              </w:rPr>
              <w:t>№</w:t>
            </w:r>
          </w:p>
        </w:tc>
        <w:tc>
          <w:tcPr>
            <w:tcW w:w="1561" w:type="dxa"/>
            <w:vMerge w:val="restart"/>
            <w:vAlign w:val="center"/>
          </w:tcPr>
          <w:p w:rsidR="00E3625C" w:rsidRPr="0045242B" w:rsidRDefault="00E3625C" w:rsidP="006B1434">
            <w:pPr>
              <w:jc w:val="center"/>
              <w:rPr>
                <w:sz w:val="16"/>
                <w:szCs w:val="16"/>
              </w:rPr>
            </w:pPr>
            <w:r w:rsidRPr="0045242B">
              <w:rPr>
                <w:sz w:val="16"/>
                <w:szCs w:val="16"/>
              </w:rPr>
              <w:t xml:space="preserve">Наименование </w:t>
            </w:r>
            <w:r w:rsidRPr="0045242B">
              <w:rPr>
                <w:sz w:val="16"/>
                <w:szCs w:val="16"/>
              </w:rPr>
              <w:lastRenderedPageBreak/>
              <w:t>раздела, темы</w:t>
            </w:r>
          </w:p>
        </w:tc>
        <w:tc>
          <w:tcPr>
            <w:tcW w:w="715" w:type="dxa"/>
            <w:vMerge w:val="restart"/>
            <w:vAlign w:val="center"/>
          </w:tcPr>
          <w:p w:rsidR="00E3625C" w:rsidRPr="0045242B" w:rsidRDefault="00E3625C" w:rsidP="006B1434">
            <w:pPr>
              <w:jc w:val="center"/>
              <w:rPr>
                <w:sz w:val="16"/>
                <w:szCs w:val="16"/>
              </w:rPr>
            </w:pPr>
            <w:r w:rsidRPr="0045242B">
              <w:rPr>
                <w:sz w:val="16"/>
                <w:szCs w:val="16"/>
              </w:rPr>
              <w:lastRenderedPageBreak/>
              <w:t xml:space="preserve">Вид </w:t>
            </w:r>
            <w:proofErr w:type="spellStart"/>
            <w:r w:rsidRPr="0045242B">
              <w:rPr>
                <w:sz w:val="16"/>
                <w:szCs w:val="16"/>
              </w:rPr>
              <w:lastRenderedPageBreak/>
              <w:t>учеб-ногозаня-тия</w:t>
            </w:r>
            <w:proofErr w:type="spellEnd"/>
          </w:p>
        </w:tc>
        <w:tc>
          <w:tcPr>
            <w:tcW w:w="3420" w:type="dxa"/>
            <w:gridSpan w:val="3"/>
            <w:tcBorders>
              <w:bottom w:val="single" w:sz="4" w:space="0" w:color="auto"/>
            </w:tcBorders>
            <w:vAlign w:val="center"/>
          </w:tcPr>
          <w:p w:rsidR="00E3625C" w:rsidRPr="0045242B" w:rsidRDefault="00E3625C" w:rsidP="006B1434">
            <w:pPr>
              <w:jc w:val="center"/>
              <w:rPr>
                <w:sz w:val="16"/>
                <w:szCs w:val="16"/>
              </w:rPr>
            </w:pPr>
            <w:r w:rsidRPr="0045242B">
              <w:rPr>
                <w:sz w:val="16"/>
                <w:szCs w:val="16"/>
              </w:rPr>
              <w:lastRenderedPageBreak/>
              <w:t>Общий объем времени (в часах)</w:t>
            </w:r>
          </w:p>
        </w:tc>
      </w:tr>
      <w:tr w:rsidR="00E3625C" w:rsidRPr="0045242B" w:rsidTr="006B1434">
        <w:trPr>
          <w:trHeight w:val="576"/>
        </w:trPr>
        <w:tc>
          <w:tcPr>
            <w:tcW w:w="530" w:type="dxa"/>
            <w:vMerge/>
            <w:vAlign w:val="center"/>
          </w:tcPr>
          <w:p w:rsidR="00E3625C" w:rsidRPr="0045242B" w:rsidRDefault="00E3625C" w:rsidP="006B1434">
            <w:pPr>
              <w:jc w:val="center"/>
              <w:rPr>
                <w:sz w:val="16"/>
                <w:szCs w:val="16"/>
              </w:rPr>
            </w:pPr>
          </w:p>
        </w:tc>
        <w:tc>
          <w:tcPr>
            <w:tcW w:w="1561" w:type="dxa"/>
            <w:vMerge/>
            <w:vAlign w:val="center"/>
          </w:tcPr>
          <w:p w:rsidR="00E3625C" w:rsidRPr="0045242B" w:rsidRDefault="00E3625C" w:rsidP="006B1434">
            <w:pPr>
              <w:jc w:val="center"/>
              <w:rPr>
                <w:sz w:val="16"/>
                <w:szCs w:val="16"/>
              </w:rPr>
            </w:pPr>
          </w:p>
        </w:tc>
        <w:tc>
          <w:tcPr>
            <w:tcW w:w="715" w:type="dxa"/>
            <w:vMerge/>
            <w:vAlign w:val="center"/>
          </w:tcPr>
          <w:p w:rsidR="00E3625C" w:rsidRPr="0045242B" w:rsidRDefault="00E3625C" w:rsidP="006B1434">
            <w:pPr>
              <w:jc w:val="center"/>
              <w:rPr>
                <w:sz w:val="16"/>
                <w:szCs w:val="16"/>
              </w:rPr>
            </w:pPr>
          </w:p>
        </w:tc>
        <w:tc>
          <w:tcPr>
            <w:tcW w:w="1080" w:type="dxa"/>
            <w:tcBorders>
              <w:top w:val="single" w:sz="4" w:space="0" w:color="auto"/>
            </w:tcBorders>
            <w:vAlign w:val="center"/>
          </w:tcPr>
          <w:p w:rsidR="00E3625C" w:rsidRPr="0045242B" w:rsidRDefault="00E3625C" w:rsidP="006B1434">
            <w:pPr>
              <w:jc w:val="center"/>
              <w:rPr>
                <w:sz w:val="16"/>
                <w:szCs w:val="16"/>
              </w:rPr>
            </w:pPr>
            <w:proofErr w:type="spellStart"/>
            <w:proofErr w:type="gramStart"/>
            <w:r w:rsidRPr="0045242B">
              <w:rPr>
                <w:sz w:val="16"/>
                <w:szCs w:val="16"/>
              </w:rPr>
              <w:t>Макси-мальная</w:t>
            </w:r>
            <w:proofErr w:type="spellEnd"/>
            <w:proofErr w:type="gramEnd"/>
            <w:r w:rsidRPr="0045242B">
              <w:rPr>
                <w:sz w:val="16"/>
                <w:szCs w:val="16"/>
              </w:rPr>
              <w:t xml:space="preserve"> учебная нагрузка</w:t>
            </w:r>
          </w:p>
        </w:tc>
        <w:tc>
          <w:tcPr>
            <w:tcW w:w="1080" w:type="dxa"/>
            <w:tcBorders>
              <w:top w:val="single" w:sz="4" w:space="0" w:color="auto"/>
            </w:tcBorders>
            <w:vAlign w:val="center"/>
          </w:tcPr>
          <w:p w:rsidR="00E3625C" w:rsidRPr="0045242B" w:rsidRDefault="00E3625C" w:rsidP="006B1434">
            <w:pPr>
              <w:jc w:val="center"/>
              <w:rPr>
                <w:sz w:val="16"/>
                <w:szCs w:val="16"/>
              </w:rPr>
            </w:pPr>
            <w:proofErr w:type="spellStart"/>
            <w:r w:rsidRPr="0045242B">
              <w:rPr>
                <w:sz w:val="16"/>
                <w:szCs w:val="16"/>
              </w:rPr>
              <w:t>Само-стоятель-ная</w:t>
            </w:r>
            <w:proofErr w:type="spellEnd"/>
            <w:r w:rsidRPr="0045242B">
              <w:rPr>
                <w:sz w:val="16"/>
                <w:szCs w:val="16"/>
              </w:rPr>
              <w:t xml:space="preserve"> работа</w:t>
            </w:r>
          </w:p>
        </w:tc>
        <w:tc>
          <w:tcPr>
            <w:tcW w:w="1260" w:type="dxa"/>
            <w:tcBorders>
              <w:top w:val="single" w:sz="4" w:space="0" w:color="auto"/>
            </w:tcBorders>
            <w:vAlign w:val="center"/>
          </w:tcPr>
          <w:p w:rsidR="00E3625C" w:rsidRPr="0045242B" w:rsidRDefault="00E3625C" w:rsidP="006B1434">
            <w:pPr>
              <w:jc w:val="center"/>
              <w:rPr>
                <w:sz w:val="16"/>
                <w:szCs w:val="16"/>
              </w:rPr>
            </w:pPr>
            <w:proofErr w:type="spellStart"/>
            <w:proofErr w:type="gramStart"/>
            <w:r w:rsidRPr="0045242B">
              <w:rPr>
                <w:sz w:val="16"/>
                <w:szCs w:val="16"/>
              </w:rPr>
              <w:t>Аудитор-ные</w:t>
            </w:r>
            <w:proofErr w:type="spellEnd"/>
            <w:proofErr w:type="gramEnd"/>
            <w:r w:rsidRPr="0045242B">
              <w:rPr>
                <w:sz w:val="16"/>
                <w:szCs w:val="16"/>
              </w:rPr>
              <w:t xml:space="preserve"> занятия</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lastRenderedPageBreak/>
              <w:t>1</w:t>
            </w:r>
          </w:p>
        </w:tc>
        <w:tc>
          <w:tcPr>
            <w:tcW w:w="1561" w:type="dxa"/>
          </w:tcPr>
          <w:p w:rsidR="00E3625C" w:rsidRPr="0045242B" w:rsidRDefault="00E3625C" w:rsidP="006B1434">
            <w:pPr>
              <w:rPr>
                <w:sz w:val="16"/>
                <w:szCs w:val="16"/>
              </w:rPr>
            </w:pPr>
            <w:r w:rsidRPr="0045242B">
              <w:rPr>
                <w:sz w:val="16"/>
                <w:szCs w:val="16"/>
              </w:rPr>
              <w:t>Секста и септима от звука и в мажорном ладу.</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2</w:t>
            </w:r>
          </w:p>
        </w:tc>
        <w:tc>
          <w:tcPr>
            <w:tcW w:w="1561" w:type="dxa"/>
          </w:tcPr>
          <w:p w:rsidR="00E3625C" w:rsidRPr="0045242B" w:rsidRDefault="00E3625C" w:rsidP="006B1434">
            <w:pPr>
              <w:rPr>
                <w:sz w:val="16"/>
                <w:szCs w:val="16"/>
              </w:rPr>
            </w:pPr>
            <w:r w:rsidRPr="0045242B">
              <w:rPr>
                <w:sz w:val="16"/>
                <w:szCs w:val="16"/>
              </w:rPr>
              <w:t>Тритоны в натуральном мажоре и гармоническом миноре</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3</w:t>
            </w:r>
          </w:p>
        </w:tc>
        <w:tc>
          <w:tcPr>
            <w:tcW w:w="1561" w:type="dxa"/>
          </w:tcPr>
          <w:p w:rsidR="00E3625C" w:rsidRPr="0045242B" w:rsidRDefault="00E3625C" w:rsidP="006B1434">
            <w:pPr>
              <w:widowControl/>
              <w:suppressAutoHyphens w:val="0"/>
              <w:rPr>
                <w:sz w:val="16"/>
                <w:szCs w:val="16"/>
              </w:rPr>
            </w:pPr>
            <w:r w:rsidRPr="0045242B">
              <w:rPr>
                <w:sz w:val="16"/>
                <w:szCs w:val="16"/>
              </w:rPr>
              <w:t xml:space="preserve">Тональности Ми-бемоль мажор и </w:t>
            </w:r>
            <w:proofErr w:type="gramStart"/>
            <w:r w:rsidRPr="0045242B">
              <w:rPr>
                <w:sz w:val="16"/>
                <w:szCs w:val="16"/>
              </w:rPr>
              <w:t>до</w:t>
            </w:r>
            <w:proofErr w:type="gramEnd"/>
            <w:r w:rsidRPr="0045242B">
              <w:rPr>
                <w:sz w:val="16"/>
                <w:szCs w:val="16"/>
              </w:rPr>
              <w:t xml:space="preserve"> минор</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4</w:t>
            </w:r>
          </w:p>
        </w:tc>
        <w:tc>
          <w:tcPr>
            <w:tcW w:w="1561" w:type="dxa"/>
          </w:tcPr>
          <w:p w:rsidR="00E3625C" w:rsidRPr="0045242B" w:rsidRDefault="00E3625C" w:rsidP="006B1434">
            <w:pPr>
              <w:widowControl/>
              <w:suppressAutoHyphens w:val="0"/>
              <w:rPr>
                <w:sz w:val="16"/>
                <w:szCs w:val="16"/>
              </w:rPr>
            </w:pPr>
            <w:r w:rsidRPr="0045242B">
              <w:rPr>
                <w:sz w:val="16"/>
                <w:szCs w:val="16"/>
              </w:rPr>
              <w:t>Обращение интервалов. Консонансы и диссонансы.</w:t>
            </w:r>
          </w:p>
        </w:tc>
        <w:tc>
          <w:tcPr>
            <w:tcW w:w="715" w:type="dxa"/>
            <w:vAlign w:val="center"/>
          </w:tcPr>
          <w:p w:rsidR="00E3625C" w:rsidRPr="0045242B" w:rsidRDefault="00E3625C" w:rsidP="006B1434">
            <w:pPr>
              <w:jc w:val="center"/>
              <w:rPr>
                <w:sz w:val="16"/>
                <w:szCs w:val="16"/>
              </w:rPr>
            </w:pPr>
            <w:proofErr w:type="gramStart"/>
            <w:r w:rsidRPr="0045242B">
              <w:rPr>
                <w:sz w:val="16"/>
                <w:szCs w:val="16"/>
              </w:rPr>
              <w:t>у</w:t>
            </w:r>
            <w:proofErr w:type="gramEnd"/>
            <w:r w:rsidRPr="0045242B">
              <w:rPr>
                <w:sz w:val="16"/>
                <w:szCs w:val="16"/>
              </w:rPr>
              <w:t>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5</w:t>
            </w:r>
          </w:p>
        </w:tc>
        <w:tc>
          <w:tcPr>
            <w:tcW w:w="1561" w:type="dxa"/>
          </w:tcPr>
          <w:p w:rsidR="00E3625C" w:rsidRPr="0045242B" w:rsidRDefault="00E3625C" w:rsidP="006B1434">
            <w:pPr>
              <w:widowControl/>
              <w:suppressAutoHyphens w:val="0"/>
              <w:rPr>
                <w:sz w:val="16"/>
                <w:szCs w:val="16"/>
              </w:rPr>
            </w:pPr>
            <w:r w:rsidRPr="0045242B">
              <w:rPr>
                <w:sz w:val="16"/>
                <w:szCs w:val="16"/>
              </w:rPr>
              <w:t>Тональности Ля мажор и фа-диез минор</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6</w:t>
            </w:r>
          </w:p>
        </w:tc>
        <w:tc>
          <w:tcPr>
            <w:tcW w:w="1561" w:type="dxa"/>
          </w:tcPr>
          <w:p w:rsidR="00E3625C" w:rsidRPr="0045242B" w:rsidRDefault="00E3625C" w:rsidP="006B1434">
            <w:pPr>
              <w:widowControl/>
              <w:suppressAutoHyphens w:val="0"/>
              <w:jc w:val="both"/>
              <w:rPr>
                <w:sz w:val="16"/>
                <w:szCs w:val="16"/>
              </w:rPr>
            </w:pPr>
            <w:r w:rsidRPr="0045242B">
              <w:rPr>
                <w:sz w:val="16"/>
                <w:szCs w:val="16"/>
              </w:rPr>
              <w:t>Четыре вида трезвучий. Главные ступени и трезвучия лада.</w:t>
            </w:r>
          </w:p>
        </w:tc>
        <w:tc>
          <w:tcPr>
            <w:tcW w:w="715" w:type="dxa"/>
            <w:vAlign w:val="center"/>
          </w:tcPr>
          <w:p w:rsidR="00E3625C" w:rsidRPr="0045242B" w:rsidRDefault="00E3625C" w:rsidP="006B1434">
            <w:pPr>
              <w:jc w:val="center"/>
              <w:rPr>
                <w:sz w:val="16"/>
                <w:szCs w:val="16"/>
              </w:rPr>
            </w:pPr>
            <w:proofErr w:type="gramStart"/>
            <w:r w:rsidRPr="0045242B">
              <w:rPr>
                <w:sz w:val="16"/>
                <w:szCs w:val="16"/>
              </w:rPr>
              <w:t>у</w:t>
            </w:r>
            <w:proofErr w:type="gramEnd"/>
            <w:r w:rsidRPr="0045242B">
              <w:rPr>
                <w:sz w:val="16"/>
                <w:szCs w:val="16"/>
              </w:rPr>
              <w:t>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7</w:t>
            </w:r>
          </w:p>
        </w:tc>
        <w:tc>
          <w:tcPr>
            <w:tcW w:w="1561" w:type="dxa"/>
          </w:tcPr>
          <w:p w:rsidR="00E3625C" w:rsidRPr="0045242B" w:rsidRDefault="00E3625C" w:rsidP="006B1434">
            <w:pPr>
              <w:widowControl/>
              <w:suppressAutoHyphens w:val="0"/>
              <w:rPr>
                <w:sz w:val="16"/>
                <w:szCs w:val="16"/>
              </w:rPr>
            </w:pPr>
            <w:r w:rsidRPr="0045242B">
              <w:rPr>
                <w:sz w:val="16"/>
                <w:szCs w:val="16"/>
              </w:rPr>
              <w:t>Тональности Ля-бемоль мажор и фа минор</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8</w:t>
            </w:r>
          </w:p>
        </w:tc>
        <w:tc>
          <w:tcPr>
            <w:tcW w:w="1561" w:type="dxa"/>
          </w:tcPr>
          <w:p w:rsidR="00E3625C" w:rsidRPr="0045242B" w:rsidRDefault="00E3625C" w:rsidP="006B1434">
            <w:pPr>
              <w:widowControl/>
              <w:suppressAutoHyphens w:val="0"/>
              <w:rPr>
                <w:sz w:val="16"/>
                <w:szCs w:val="16"/>
              </w:rPr>
            </w:pPr>
            <w:r w:rsidRPr="0045242B">
              <w:rPr>
                <w:sz w:val="16"/>
                <w:szCs w:val="16"/>
              </w:rPr>
              <w:t>Обращения мажорного и минорного трезвучий от звука.</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9</w:t>
            </w:r>
          </w:p>
        </w:tc>
        <w:tc>
          <w:tcPr>
            <w:tcW w:w="1561" w:type="dxa"/>
          </w:tcPr>
          <w:p w:rsidR="00E3625C" w:rsidRPr="0045242B" w:rsidRDefault="00E3625C" w:rsidP="006B1434">
            <w:pPr>
              <w:widowControl/>
              <w:suppressAutoHyphens w:val="0"/>
              <w:rPr>
                <w:sz w:val="16"/>
                <w:szCs w:val="16"/>
              </w:rPr>
            </w:pPr>
            <w:r w:rsidRPr="0045242B">
              <w:rPr>
                <w:sz w:val="16"/>
                <w:szCs w:val="16"/>
              </w:rPr>
              <w:t>Тональности Ми мажор и до-диез минор.</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10</w:t>
            </w:r>
          </w:p>
        </w:tc>
        <w:tc>
          <w:tcPr>
            <w:tcW w:w="1561" w:type="dxa"/>
          </w:tcPr>
          <w:p w:rsidR="00E3625C" w:rsidRPr="0045242B" w:rsidRDefault="00E3625C" w:rsidP="006B1434">
            <w:pPr>
              <w:widowControl/>
              <w:suppressAutoHyphens w:val="0"/>
              <w:rPr>
                <w:sz w:val="16"/>
                <w:szCs w:val="16"/>
              </w:rPr>
            </w:pPr>
            <w:r w:rsidRPr="0045242B">
              <w:rPr>
                <w:sz w:val="16"/>
                <w:szCs w:val="16"/>
              </w:rPr>
              <w:t>Обращение главных трезвучий лада.</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11</w:t>
            </w:r>
          </w:p>
        </w:tc>
        <w:tc>
          <w:tcPr>
            <w:tcW w:w="1561" w:type="dxa"/>
          </w:tcPr>
          <w:p w:rsidR="00E3625C" w:rsidRPr="0045242B" w:rsidRDefault="00E3625C" w:rsidP="006B1434">
            <w:pPr>
              <w:widowControl/>
              <w:suppressAutoHyphens w:val="0"/>
              <w:rPr>
                <w:sz w:val="16"/>
                <w:szCs w:val="16"/>
              </w:rPr>
            </w:pPr>
            <w:proofErr w:type="spellStart"/>
            <w:proofErr w:type="gramStart"/>
            <w:r w:rsidRPr="0045242B">
              <w:rPr>
                <w:sz w:val="16"/>
                <w:szCs w:val="16"/>
              </w:rPr>
              <w:t>Доминант-септаккорд</w:t>
            </w:r>
            <w:proofErr w:type="spellEnd"/>
            <w:proofErr w:type="gramEnd"/>
            <w:r w:rsidRPr="0045242B">
              <w:rPr>
                <w:sz w:val="16"/>
                <w:szCs w:val="16"/>
              </w:rPr>
              <w:t xml:space="preserve"> в основном виде с разрешением в мажоре и гармоническом миноре.</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12</w:t>
            </w:r>
          </w:p>
        </w:tc>
        <w:tc>
          <w:tcPr>
            <w:tcW w:w="1561" w:type="dxa"/>
          </w:tcPr>
          <w:p w:rsidR="00E3625C" w:rsidRPr="0045242B" w:rsidRDefault="00E3625C" w:rsidP="006B1434">
            <w:pPr>
              <w:rPr>
                <w:sz w:val="16"/>
                <w:szCs w:val="16"/>
              </w:rPr>
            </w:pPr>
            <w:r w:rsidRPr="0045242B">
              <w:rPr>
                <w:sz w:val="16"/>
                <w:szCs w:val="16"/>
              </w:rPr>
              <w:t>Размер 3/8. Ритмические группы</w:t>
            </w:r>
            <w:r w:rsidRPr="0045242B">
              <w:rPr>
                <w:noProof/>
                <w:sz w:val="16"/>
                <w:szCs w:val="16"/>
                <w:lang w:eastAsia="ru-RU" w:bidi="ar-SA"/>
              </w:rPr>
              <w:drawing>
                <wp:inline distT="0" distB="0" distL="0" distR="0">
                  <wp:extent cx="274320" cy="1219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4320" cy="121920"/>
                          </a:xfrm>
                          <a:prstGeom prst="rect">
                            <a:avLst/>
                          </a:prstGeom>
                          <a:noFill/>
                          <a:ln w="9525">
                            <a:noFill/>
                            <a:miter lim="800000"/>
                            <a:headEnd/>
                            <a:tailEnd/>
                          </a:ln>
                        </pic:spPr>
                      </pic:pic>
                    </a:graphicData>
                  </a:graphic>
                </wp:inline>
              </w:drawing>
            </w:r>
            <w:r w:rsidRPr="0045242B">
              <w:rPr>
                <w:sz w:val="16"/>
                <w:szCs w:val="16"/>
              </w:rPr>
              <w:t>,</w:t>
            </w:r>
            <w:r w:rsidRPr="0045242B">
              <w:rPr>
                <w:noProof/>
                <w:sz w:val="16"/>
                <w:szCs w:val="16"/>
                <w:lang w:eastAsia="ru-RU" w:bidi="ar-SA"/>
              </w:rPr>
              <w:drawing>
                <wp:inline distT="0" distB="0" distL="0" distR="0">
                  <wp:extent cx="286385" cy="1219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86385" cy="121920"/>
                          </a:xfrm>
                          <a:prstGeom prst="rect">
                            <a:avLst/>
                          </a:prstGeom>
                          <a:noFill/>
                          <a:ln w="9525">
                            <a:noFill/>
                            <a:miter lim="800000"/>
                            <a:headEnd/>
                            <a:tailEnd/>
                          </a:ln>
                        </pic:spPr>
                      </pic:pic>
                    </a:graphicData>
                  </a:graphic>
                </wp:inline>
              </w:drawing>
            </w:r>
            <w:r w:rsidRPr="0045242B">
              <w:rPr>
                <w:sz w:val="16"/>
                <w:szCs w:val="16"/>
              </w:rPr>
              <w:t>.</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p>
        </w:tc>
        <w:tc>
          <w:tcPr>
            <w:tcW w:w="1561" w:type="dxa"/>
          </w:tcPr>
          <w:p w:rsidR="00E3625C" w:rsidRPr="0045242B" w:rsidRDefault="00E3625C" w:rsidP="006B1434">
            <w:pPr>
              <w:rPr>
                <w:sz w:val="16"/>
                <w:szCs w:val="16"/>
              </w:rPr>
            </w:pPr>
            <w:r w:rsidRPr="0045242B">
              <w:rPr>
                <w:sz w:val="16"/>
                <w:szCs w:val="16"/>
              </w:rPr>
              <w:t>Итого:</w:t>
            </w:r>
          </w:p>
        </w:tc>
        <w:tc>
          <w:tcPr>
            <w:tcW w:w="715" w:type="dxa"/>
            <w:vAlign w:val="center"/>
          </w:tcPr>
          <w:p w:rsidR="00E3625C" w:rsidRPr="0045242B" w:rsidRDefault="00E3625C" w:rsidP="006B1434">
            <w:pPr>
              <w:jc w:val="center"/>
              <w:rPr>
                <w:sz w:val="16"/>
                <w:szCs w:val="16"/>
              </w:rPr>
            </w:pPr>
          </w:p>
        </w:tc>
        <w:tc>
          <w:tcPr>
            <w:tcW w:w="1080" w:type="dxa"/>
            <w:vAlign w:val="center"/>
          </w:tcPr>
          <w:p w:rsidR="00E3625C" w:rsidRPr="0045242B" w:rsidRDefault="00E3625C" w:rsidP="006B1434">
            <w:pPr>
              <w:jc w:val="center"/>
              <w:rPr>
                <w:sz w:val="16"/>
                <w:szCs w:val="16"/>
              </w:rPr>
            </w:pPr>
            <w:r w:rsidRPr="0045242B">
              <w:rPr>
                <w:sz w:val="16"/>
                <w:szCs w:val="16"/>
              </w:rPr>
              <w:t>82,5</w:t>
            </w:r>
          </w:p>
        </w:tc>
        <w:tc>
          <w:tcPr>
            <w:tcW w:w="1080" w:type="dxa"/>
            <w:vAlign w:val="center"/>
          </w:tcPr>
          <w:p w:rsidR="00E3625C" w:rsidRPr="0045242B" w:rsidRDefault="00E3625C" w:rsidP="006B1434">
            <w:pPr>
              <w:jc w:val="center"/>
              <w:rPr>
                <w:sz w:val="16"/>
                <w:szCs w:val="16"/>
              </w:rPr>
            </w:pPr>
            <w:r w:rsidRPr="0045242B">
              <w:rPr>
                <w:sz w:val="16"/>
                <w:szCs w:val="16"/>
              </w:rPr>
              <w:t>33</w:t>
            </w:r>
          </w:p>
        </w:tc>
        <w:tc>
          <w:tcPr>
            <w:tcW w:w="1260" w:type="dxa"/>
            <w:vAlign w:val="center"/>
          </w:tcPr>
          <w:p w:rsidR="00E3625C" w:rsidRPr="0045242B" w:rsidRDefault="00E3625C" w:rsidP="006B1434">
            <w:pPr>
              <w:jc w:val="center"/>
              <w:rPr>
                <w:sz w:val="16"/>
                <w:szCs w:val="16"/>
              </w:rPr>
            </w:pPr>
            <w:r w:rsidRPr="0045242B">
              <w:rPr>
                <w:sz w:val="16"/>
                <w:szCs w:val="16"/>
              </w:rPr>
              <w:t>49,5</w:t>
            </w:r>
          </w:p>
        </w:tc>
      </w:tr>
    </w:tbl>
    <w:p w:rsidR="00E3625C" w:rsidRPr="0045242B" w:rsidRDefault="00E3625C" w:rsidP="00E3625C">
      <w:pPr>
        <w:rPr>
          <w:b/>
          <w:bCs/>
          <w:sz w:val="16"/>
          <w:szCs w:val="16"/>
        </w:rPr>
      </w:pPr>
    </w:p>
    <w:p w:rsidR="00E3625C" w:rsidRPr="0045242B" w:rsidRDefault="00E3625C" w:rsidP="00E3625C">
      <w:pPr>
        <w:jc w:val="center"/>
        <w:rPr>
          <w:b/>
          <w:bCs/>
          <w:sz w:val="16"/>
          <w:szCs w:val="16"/>
        </w:rPr>
      </w:pPr>
      <w:r w:rsidRPr="0045242B">
        <w:rPr>
          <w:b/>
          <w:bCs/>
          <w:sz w:val="16"/>
          <w:szCs w:val="16"/>
        </w:rPr>
        <w:t>4 класс</w:t>
      </w:r>
    </w:p>
    <w:p w:rsidR="00E3625C" w:rsidRPr="0045242B" w:rsidRDefault="00E3625C" w:rsidP="00E3625C">
      <w:pPr>
        <w:rPr>
          <w:b/>
          <w:bCs/>
          <w:sz w:val="16"/>
          <w:szCs w:val="16"/>
        </w:rPr>
      </w:pPr>
    </w:p>
    <w:tbl>
      <w:tblPr>
        <w:tblW w:w="62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7"/>
        <w:gridCol w:w="1564"/>
        <w:gridCol w:w="715"/>
        <w:gridCol w:w="1080"/>
        <w:gridCol w:w="1080"/>
        <w:gridCol w:w="1260"/>
      </w:tblGrid>
      <w:tr w:rsidR="00E3625C" w:rsidRPr="0045242B" w:rsidTr="006B1434">
        <w:trPr>
          <w:trHeight w:val="324"/>
        </w:trPr>
        <w:tc>
          <w:tcPr>
            <w:tcW w:w="527" w:type="dxa"/>
            <w:vMerge w:val="restart"/>
            <w:vAlign w:val="center"/>
          </w:tcPr>
          <w:p w:rsidR="00E3625C" w:rsidRPr="0045242B" w:rsidRDefault="00E3625C" w:rsidP="006B1434">
            <w:pPr>
              <w:jc w:val="center"/>
              <w:rPr>
                <w:sz w:val="16"/>
                <w:szCs w:val="16"/>
              </w:rPr>
            </w:pPr>
            <w:r w:rsidRPr="0045242B">
              <w:rPr>
                <w:sz w:val="16"/>
                <w:szCs w:val="16"/>
              </w:rPr>
              <w:t>№</w:t>
            </w:r>
          </w:p>
        </w:tc>
        <w:tc>
          <w:tcPr>
            <w:tcW w:w="1564" w:type="dxa"/>
            <w:vMerge w:val="restart"/>
            <w:vAlign w:val="center"/>
          </w:tcPr>
          <w:p w:rsidR="00E3625C" w:rsidRPr="0045242B" w:rsidRDefault="00E3625C" w:rsidP="006B1434">
            <w:pPr>
              <w:jc w:val="center"/>
              <w:rPr>
                <w:sz w:val="16"/>
                <w:szCs w:val="16"/>
              </w:rPr>
            </w:pPr>
            <w:r w:rsidRPr="0045242B">
              <w:rPr>
                <w:sz w:val="16"/>
                <w:szCs w:val="16"/>
              </w:rPr>
              <w:t>Наименование раздела, темы</w:t>
            </w:r>
          </w:p>
        </w:tc>
        <w:tc>
          <w:tcPr>
            <w:tcW w:w="715" w:type="dxa"/>
            <w:vMerge w:val="restart"/>
            <w:vAlign w:val="center"/>
          </w:tcPr>
          <w:p w:rsidR="00E3625C" w:rsidRPr="0045242B" w:rsidRDefault="00E3625C" w:rsidP="006B1434">
            <w:pPr>
              <w:jc w:val="center"/>
              <w:rPr>
                <w:sz w:val="16"/>
                <w:szCs w:val="16"/>
              </w:rPr>
            </w:pPr>
            <w:r w:rsidRPr="0045242B">
              <w:rPr>
                <w:sz w:val="16"/>
                <w:szCs w:val="16"/>
              </w:rPr>
              <w:t xml:space="preserve">Вид </w:t>
            </w:r>
            <w:proofErr w:type="spellStart"/>
            <w:r w:rsidRPr="0045242B">
              <w:rPr>
                <w:sz w:val="16"/>
                <w:szCs w:val="16"/>
              </w:rPr>
              <w:t>учеб-ногозаня-тия</w:t>
            </w:r>
            <w:proofErr w:type="spellEnd"/>
          </w:p>
        </w:tc>
        <w:tc>
          <w:tcPr>
            <w:tcW w:w="3420" w:type="dxa"/>
            <w:gridSpan w:val="3"/>
            <w:tcBorders>
              <w:bottom w:val="single" w:sz="4" w:space="0" w:color="auto"/>
            </w:tcBorders>
            <w:vAlign w:val="center"/>
          </w:tcPr>
          <w:p w:rsidR="00E3625C" w:rsidRPr="0045242B" w:rsidRDefault="00E3625C" w:rsidP="006B1434">
            <w:pPr>
              <w:jc w:val="center"/>
              <w:rPr>
                <w:sz w:val="16"/>
                <w:szCs w:val="16"/>
              </w:rPr>
            </w:pPr>
            <w:r w:rsidRPr="0045242B">
              <w:rPr>
                <w:sz w:val="16"/>
                <w:szCs w:val="16"/>
              </w:rPr>
              <w:t>Общий объем времени (в часах)</w:t>
            </w:r>
          </w:p>
        </w:tc>
      </w:tr>
      <w:tr w:rsidR="00E3625C" w:rsidRPr="0045242B" w:rsidTr="006B1434">
        <w:trPr>
          <w:trHeight w:val="576"/>
        </w:trPr>
        <w:tc>
          <w:tcPr>
            <w:tcW w:w="527" w:type="dxa"/>
            <w:vMerge/>
            <w:vAlign w:val="center"/>
          </w:tcPr>
          <w:p w:rsidR="00E3625C" w:rsidRPr="0045242B" w:rsidRDefault="00E3625C" w:rsidP="006B1434">
            <w:pPr>
              <w:jc w:val="center"/>
              <w:rPr>
                <w:sz w:val="16"/>
                <w:szCs w:val="16"/>
              </w:rPr>
            </w:pPr>
          </w:p>
        </w:tc>
        <w:tc>
          <w:tcPr>
            <w:tcW w:w="1564" w:type="dxa"/>
            <w:vMerge/>
            <w:vAlign w:val="center"/>
          </w:tcPr>
          <w:p w:rsidR="00E3625C" w:rsidRPr="0045242B" w:rsidRDefault="00E3625C" w:rsidP="006B1434">
            <w:pPr>
              <w:jc w:val="center"/>
              <w:rPr>
                <w:sz w:val="16"/>
                <w:szCs w:val="16"/>
              </w:rPr>
            </w:pPr>
          </w:p>
        </w:tc>
        <w:tc>
          <w:tcPr>
            <w:tcW w:w="715" w:type="dxa"/>
            <w:vMerge/>
            <w:vAlign w:val="center"/>
          </w:tcPr>
          <w:p w:rsidR="00E3625C" w:rsidRPr="0045242B" w:rsidRDefault="00E3625C" w:rsidP="006B1434">
            <w:pPr>
              <w:jc w:val="center"/>
              <w:rPr>
                <w:sz w:val="16"/>
                <w:szCs w:val="16"/>
              </w:rPr>
            </w:pPr>
          </w:p>
        </w:tc>
        <w:tc>
          <w:tcPr>
            <w:tcW w:w="1080" w:type="dxa"/>
            <w:tcBorders>
              <w:top w:val="single" w:sz="4" w:space="0" w:color="auto"/>
            </w:tcBorders>
            <w:vAlign w:val="center"/>
          </w:tcPr>
          <w:p w:rsidR="00E3625C" w:rsidRPr="0045242B" w:rsidRDefault="00E3625C" w:rsidP="006B1434">
            <w:pPr>
              <w:jc w:val="center"/>
              <w:rPr>
                <w:sz w:val="16"/>
                <w:szCs w:val="16"/>
              </w:rPr>
            </w:pPr>
            <w:proofErr w:type="spellStart"/>
            <w:proofErr w:type="gramStart"/>
            <w:r w:rsidRPr="0045242B">
              <w:rPr>
                <w:sz w:val="16"/>
                <w:szCs w:val="16"/>
              </w:rPr>
              <w:t>Макси-мальная</w:t>
            </w:r>
            <w:proofErr w:type="spellEnd"/>
            <w:proofErr w:type="gramEnd"/>
            <w:r w:rsidRPr="0045242B">
              <w:rPr>
                <w:sz w:val="16"/>
                <w:szCs w:val="16"/>
              </w:rPr>
              <w:t xml:space="preserve"> учебная нагрузка</w:t>
            </w:r>
          </w:p>
        </w:tc>
        <w:tc>
          <w:tcPr>
            <w:tcW w:w="1080" w:type="dxa"/>
            <w:tcBorders>
              <w:top w:val="single" w:sz="4" w:space="0" w:color="auto"/>
            </w:tcBorders>
            <w:vAlign w:val="center"/>
          </w:tcPr>
          <w:p w:rsidR="00E3625C" w:rsidRPr="0045242B" w:rsidRDefault="00E3625C" w:rsidP="006B1434">
            <w:pPr>
              <w:jc w:val="center"/>
              <w:rPr>
                <w:sz w:val="16"/>
                <w:szCs w:val="16"/>
              </w:rPr>
            </w:pPr>
            <w:proofErr w:type="spellStart"/>
            <w:r w:rsidRPr="0045242B">
              <w:rPr>
                <w:sz w:val="16"/>
                <w:szCs w:val="16"/>
              </w:rPr>
              <w:t>Само-стоятель-ная</w:t>
            </w:r>
            <w:proofErr w:type="spellEnd"/>
            <w:r w:rsidRPr="0045242B">
              <w:rPr>
                <w:sz w:val="16"/>
                <w:szCs w:val="16"/>
              </w:rPr>
              <w:t xml:space="preserve"> работа</w:t>
            </w:r>
          </w:p>
        </w:tc>
        <w:tc>
          <w:tcPr>
            <w:tcW w:w="1260" w:type="dxa"/>
            <w:tcBorders>
              <w:top w:val="single" w:sz="4" w:space="0" w:color="auto"/>
            </w:tcBorders>
            <w:vAlign w:val="center"/>
          </w:tcPr>
          <w:p w:rsidR="00E3625C" w:rsidRPr="0045242B" w:rsidRDefault="00E3625C" w:rsidP="006B1434">
            <w:pPr>
              <w:jc w:val="center"/>
              <w:rPr>
                <w:sz w:val="16"/>
                <w:szCs w:val="16"/>
              </w:rPr>
            </w:pPr>
            <w:proofErr w:type="spellStart"/>
            <w:proofErr w:type="gramStart"/>
            <w:r w:rsidRPr="0045242B">
              <w:rPr>
                <w:sz w:val="16"/>
                <w:szCs w:val="16"/>
              </w:rPr>
              <w:t>Аудитор-ные</w:t>
            </w:r>
            <w:proofErr w:type="spellEnd"/>
            <w:proofErr w:type="gramEnd"/>
            <w:r w:rsidRPr="0045242B">
              <w:rPr>
                <w:sz w:val="16"/>
                <w:szCs w:val="16"/>
              </w:rPr>
              <w:t xml:space="preserve"> занятия</w:t>
            </w:r>
          </w:p>
        </w:tc>
      </w:tr>
      <w:tr w:rsidR="00E3625C" w:rsidRPr="0045242B" w:rsidTr="006B1434">
        <w:tc>
          <w:tcPr>
            <w:tcW w:w="527" w:type="dxa"/>
            <w:vAlign w:val="center"/>
          </w:tcPr>
          <w:p w:rsidR="00E3625C" w:rsidRPr="0045242B" w:rsidRDefault="00E3625C" w:rsidP="006B1434">
            <w:pPr>
              <w:jc w:val="center"/>
              <w:rPr>
                <w:sz w:val="16"/>
                <w:szCs w:val="16"/>
              </w:rPr>
            </w:pPr>
            <w:r w:rsidRPr="0045242B">
              <w:rPr>
                <w:sz w:val="16"/>
                <w:szCs w:val="16"/>
              </w:rPr>
              <w:t>1</w:t>
            </w:r>
          </w:p>
        </w:tc>
        <w:tc>
          <w:tcPr>
            <w:tcW w:w="1564" w:type="dxa"/>
          </w:tcPr>
          <w:p w:rsidR="00E3625C" w:rsidRPr="0045242B" w:rsidRDefault="00E3625C" w:rsidP="006B1434">
            <w:pPr>
              <w:rPr>
                <w:sz w:val="16"/>
                <w:szCs w:val="16"/>
              </w:rPr>
            </w:pPr>
            <w:r w:rsidRPr="0045242B">
              <w:rPr>
                <w:sz w:val="16"/>
                <w:szCs w:val="16"/>
              </w:rPr>
              <w:t>Тональности с пятью  знаками в ключе</w:t>
            </w:r>
            <w:proofErr w:type="gramStart"/>
            <w:r w:rsidRPr="0045242B">
              <w:rPr>
                <w:sz w:val="16"/>
                <w:szCs w:val="16"/>
              </w:rPr>
              <w:t>.(</w:t>
            </w:r>
            <w:proofErr w:type="gramEnd"/>
            <w:r w:rsidRPr="0045242B">
              <w:rPr>
                <w:sz w:val="16"/>
                <w:szCs w:val="16"/>
              </w:rPr>
              <w:t>Си мажор и соль-диез минор, Ре-бемоль мажор и си-бемоль минор)</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7" w:type="dxa"/>
            <w:vAlign w:val="center"/>
          </w:tcPr>
          <w:p w:rsidR="00E3625C" w:rsidRPr="0045242B" w:rsidRDefault="00E3625C" w:rsidP="006B1434">
            <w:pPr>
              <w:jc w:val="center"/>
              <w:rPr>
                <w:sz w:val="16"/>
                <w:szCs w:val="16"/>
              </w:rPr>
            </w:pPr>
            <w:r w:rsidRPr="0045242B">
              <w:rPr>
                <w:sz w:val="16"/>
                <w:szCs w:val="16"/>
              </w:rPr>
              <w:t>2</w:t>
            </w:r>
          </w:p>
        </w:tc>
        <w:tc>
          <w:tcPr>
            <w:tcW w:w="1564" w:type="dxa"/>
          </w:tcPr>
          <w:p w:rsidR="00E3625C" w:rsidRPr="0045242B" w:rsidRDefault="00E3625C" w:rsidP="006B1434">
            <w:pPr>
              <w:rPr>
                <w:sz w:val="16"/>
                <w:szCs w:val="16"/>
              </w:rPr>
            </w:pPr>
            <w:r w:rsidRPr="0045242B">
              <w:rPr>
                <w:sz w:val="16"/>
                <w:szCs w:val="16"/>
              </w:rPr>
              <w:t>Три вида мажора и минора</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27" w:type="dxa"/>
            <w:vAlign w:val="center"/>
          </w:tcPr>
          <w:p w:rsidR="00E3625C" w:rsidRPr="0045242B" w:rsidRDefault="00E3625C" w:rsidP="006B1434">
            <w:pPr>
              <w:jc w:val="center"/>
              <w:rPr>
                <w:sz w:val="16"/>
                <w:szCs w:val="16"/>
              </w:rPr>
            </w:pPr>
            <w:r w:rsidRPr="0045242B">
              <w:rPr>
                <w:sz w:val="16"/>
                <w:szCs w:val="16"/>
              </w:rPr>
              <w:t>3</w:t>
            </w:r>
          </w:p>
        </w:tc>
        <w:tc>
          <w:tcPr>
            <w:tcW w:w="1564" w:type="dxa"/>
          </w:tcPr>
          <w:p w:rsidR="00E3625C" w:rsidRPr="0045242B" w:rsidRDefault="00E3625C" w:rsidP="006B1434">
            <w:pPr>
              <w:widowControl/>
              <w:suppressAutoHyphens w:val="0"/>
              <w:rPr>
                <w:sz w:val="16"/>
                <w:szCs w:val="16"/>
              </w:rPr>
            </w:pPr>
            <w:r w:rsidRPr="0045242B">
              <w:rPr>
                <w:sz w:val="16"/>
                <w:szCs w:val="16"/>
              </w:rPr>
              <w:t xml:space="preserve">Характерные интервалы. Увеличенная секунда и уменьшенная септима, увеличенная квинта и уменьшенная </w:t>
            </w:r>
            <w:r w:rsidRPr="0045242B">
              <w:rPr>
                <w:sz w:val="16"/>
                <w:szCs w:val="16"/>
              </w:rPr>
              <w:lastRenderedPageBreak/>
              <w:t>кварта</w:t>
            </w:r>
          </w:p>
        </w:tc>
        <w:tc>
          <w:tcPr>
            <w:tcW w:w="715" w:type="dxa"/>
            <w:vAlign w:val="center"/>
          </w:tcPr>
          <w:p w:rsidR="00E3625C" w:rsidRPr="0045242B" w:rsidRDefault="00E3625C" w:rsidP="006B1434">
            <w:pPr>
              <w:jc w:val="center"/>
              <w:rPr>
                <w:sz w:val="16"/>
                <w:szCs w:val="16"/>
              </w:rPr>
            </w:pPr>
            <w:r w:rsidRPr="0045242B">
              <w:rPr>
                <w:sz w:val="16"/>
                <w:szCs w:val="16"/>
              </w:rPr>
              <w:lastRenderedPageBreak/>
              <w:t>урок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27" w:type="dxa"/>
            <w:vAlign w:val="center"/>
          </w:tcPr>
          <w:p w:rsidR="00E3625C" w:rsidRPr="0045242B" w:rsidRDefault="00E3625C" w:rsidP="006B1434">
            <w:pPr>
              <w:jc w:val="center"/>
              <w:rPr>
                <w:sz w:val="16"/>
                <w:szCs w:val="16"/>
              </w:rPr>
            </w:pPr>
            <w:r w:rsidRPr="0045242B">
              <w:rPr>
                <w:sz w:val="16"/>
                <w:szCs w:val="16"/>
              </w:rPr>
              <w:lastRenderedPageBreak/>
              <w:t>4</w:t>
            </w:r>
          </w:p>
        </w:tc>
        <w:tc>
          <w:tcPr>
            <w:tcW w:w="1564" w:type="dxa"/>
          </w:tcPr>
          <w:p w:rsidR="00E3625C" w:rsidRPr="0045242B" w:rsidRDefault="00E3625C" w:rsidP="006B1434">
            <w:pPr>
              <w:widowControl/>
              <w:suppressAutoHyphens w:val="0"/>
              <w:rPr>
                <w:sz w:val="16"/>
                <w:szCs w:val="16"/>
              </w:rPr>
            </w:pPr>
            <w:r w:rsidRPr="0045242B">
              <w:rPr>
                <w:sz w:val="16"/>
                <w:szCs w:val="16"/>
              </w:rPr>
              <w:t>Тональности с шестью  знаками в ключе</w:t>
            </w:r>
            <w:proofErr w:type="gramStart"/>
            <w:r w:rsidRPr="0045242B">
              <w:rPr>
                <w:sz w:val="16"/>
                <w:szCs w:val="16"/>
              </w:rPr>
              <w:t>.(</w:t>
            </w:r>
            <w:proofErr w:type="gramEnd"/>
            <w:r w:rsidRPr="0045242B">
              <w:rPr>
                <w:sz w:val="16"/>
                <w:szCs w:val="16"/>
              </w:rPr>
              <w:t>Фа-диез мажор и ре-диез минор, Соль-бемоль мажор и ми-бемоль минор)</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27" w:type="dxa"/>
            <w:vAlign w:val="center"/>
          </w:tcPr>
          <w:p w:rsidR="00E3625C" w:rsidRPr="0045242B" w:rsidRDefault="00E3625C" w:rsidP="006B1434">
            <w:pPr>
              <w:jc w:val="center"/>
              <w:rPr>
                <w:sz w:val="16"/>
                <w:szCs w:val="16"/>
              </w:rPr>
            </w:pPr>
            <w:r w:rsidRPr="0045242B">
              <w:rPr>
                <w:sz w:val="16"/>
                <w:szCs w:val="16"/>
              </w:rPr>
              <w:t>5</w:t>
            </w:r>
          </w:p>
        </w:tc>
        <w:tc>
          <w:tcPr>
            <w:tcW w:w="1564" w:type="dxa"/>
          </w:tcPr>
          <w:p w:rsidR="00E3625C" w:rsidRPr="0045242B" w:rsidRDefault="00E3625C" w:rsidP="006B1434">
            <w:pPr>
              <w:widowControl/>
              <w:suppressAutoHyphens w:val="0"/>
              <w:rPr>
                <w:sz w:val="16"/>
                <w:szCs w:val="16"/>
              </w:rPr>
            </w:pPr>
            <w:r w:rsidRPr="0045242B">
              <w:rPr>
                <w:sz w:val="16"/>
                <w:szCs w:val="16"/>
              </w:rPr>
              <w:t xml:space="preserve">Размер 6/8. Ритмические группы в этом </w:t>
            </w:r>
            <w:proofErr w:type="spellStart"/>
            <w:r w:rsidRPr="0045242B">
              <w:rPr>
                <w:sz w:val="16"/>
                <w:szCs w:val="16"/>
              </w:rPr>
              <w:t>размере</w:t>
            </w:r>
            <w:proofErr w:type="gramStart"/>
            <w:r w:rsidRPr="0045242B">
              <w:rPr>
                <w:sz w:val="16"/>
                <w:szCs w:val="16"/>
              </w:rPr>
              <w:t>.В</w:t>
            </w:r>
            <w:proofErr w:type="gramEnd"/>
            <w:r w:rsidRPr="0045242B">
              <w:rPr>
                <w:sz w:val="16"/>
                <w:szCs w:val="16"/>
              </w:rPr>
              <w:t>ну-тритактовая</w:t>
            </w:r>
            <w:proofErr w:type="spellEnd"/>
            <w:r w:rsidRPr="0045242B">
              <w:rPr>
                <w:sz w:val="16"/>
                <w:szCs w:val="16"/>
              </w:rPr>
              <w:t xml:space="preserve"> синкопа.</w:t>
            </w:r>
          </w:p>
        </w:tc>
        <w:tc>
          <w:tcPr>
            <w:tcW w:w="715" w:type="dxa"/>
            <w:vAlign w:val="center"/>
          </w:tcPr>
          <w:p w:rsidR="00E3625C" w:rsidRPr="0045242B" w:rsidRDefault="00E3625C" w:rsidP="006B1434">
            <w:pPr>
              <w:jc w:val="center"/>
              <w:rPr>
                <w:sz w:val="16"/>
                <w:szCs w:val="16"/>
              </w:rPr>
            </w:pPr>
            <w:proofErr w:type="gramStart"/>
            <w:r w:rsidRPr="0045242B">
              <w:rPr>
                <w:sz w:val="16"/>
                <w:szCs w:val="16"/>
              </w:rPr>
              <w:t>у</w:t>
            </w:r>
            <w:proofErr w:type="gramEnd"/>
            <w:r w:rsidRPr="0045242B">
              <w:rPr>
                <w:sz w:val="16"/>
                <w:szCs w:val="16"/>
              </w:rPr>
              <w:t>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7" w:type="dxa"/>
            <w:vAlign w:val="center"/>
          </w:tcPr>
          <w:p w:rsidR="00E3625C" w:rsidRPr="0045242B" w:rsidRDefault="00E3625C" w:rsidP="006B1434">
            <w:pPr>
              <w:jc w:val="center"/>
              <w:rPr>
                <w:sz w:val="16"/>
                <w:szCs w:val="16"/>
              </w:rPr>
            </w:pPr>
            <w:r w:rsidRPr="0045242B">
              <w:rPr>
                <w:sz w:val="16"/>
                <w:szCs w:val="16"/>
              </w:rPr>
              <w:t>6</w:t>
            </w:r>
          </w:p>
        </w:tc>
        <w:tc>
          <w:tcPr>
            <w:tcW w:w="1564" w:type="dxa"/>
          </w:tcPr>
          <w:p w:rsidR="00E3625C" w:rsidRPr="0045242B" w:rsidRDefault="00E3625C" w:rsidP="006B1434">
            <w:pPr>
              <w:widowControl/>
              <w:suppressAutoHyphens w:val="0"/>
              <w:jc w:val="both"/>
              <w:rPr>
                <w:sz w:val="16"/>
                <w:szCs w:val="16"/>
              </w:rPr>
            </w:pPr>
            <w:r w:rsidRPr="0045242B">
              <w:rPr>
                <w:sz w:val="16"/>
                <w:szCs w:val="16"/>
              </w:rPr>
              <w:t xml:space="preserve">Обращения </w:t>
            </w:r>
            <w:proofErr w:type="spellStart"/>
            <w:proofErr w:type="gramStart"/>
            <w:r w:rsidRPr="0045242B">
              <w:rPr>
                <w:sz w:val="16"/>
                <w:szCs w:val="16"/>
              </w:rPr>
              <w:t>доминант-септаккорда</w:t>
            </w:r>
            <w:proofErr w:type="spellEnd"/>
            <w:proofErr w:type="gramEnd"/>
            <w:r w:rsidRPr="0045242B">
              <w:rPr>
                <w:sz w:val="16"/>
                <w:szCs w:val="16"/>
              </w:rPr>
              <w:t xml:space="preserve"> с разрешением в мажоре и гармоническом миноре.</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7" w:type="dxa"/>
            <w:vAlign w:val="center"/>
          </w:tcPr>
          <w:p w:rsidR="00E3625C" w:rsidRPr="0045242B" w:rsidRDefault="00E3625C" w:rsidP="006B1434">
            <w:pPr>
              <w:jc w:val="center"/>
              <w:rPr>
                <w:sz w:val="16"/>
                <w:szCs w:val="16"/>
              </w:rPr>
            </w:pPr>
            <w:r w:rsidRPr="0045242B">
              <w:rPr>
                <w:sz w:val="16"/>
                <w:szCs w:val="16"/>
              </w:rPr>
              <w:t>7</w:t>
            </w:r>
          </w:p>
        </w:tc>
        <w:tc>
          <w:tcPr>
            <w:tcW w:w="1564" w:type="dxa"/>
          </w:tcPr>
          <w:p w:rsidR="00E3625C" w:rsidRPr="0045242B" w:rsidRDefault="00E3625C" w:rsidP="006B1434">
            <w:pPr>
              <w:widowControl/>
              <w:suppressAutoHyphens w:val="0"/>
              <w:rPr>
                <w:sz w:val="16"/>
                <w:szCs w:val="16"/>
              </w:rPr>
            </w:pPr>
            <w:r w:rsidRPr="0045242B">
              <w:rPr>
                <w:sz w:val="16"/>
                <w:szCs w:val="16"/>
              </w:rPr>
              <w:t>Пройденные интервалы и аккорды от звука.</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7" w:type="dxa"/>
            <w:vAlign w:val="center"/>
          </w:tcPr>
          <w:p w:rsidR="00E3625C" w:rsidRPr="0045242B" w:rsidRDefault="00E3625C" w:rsidP="006B1434">
            <w:pPr>
              <w:jc w:val="center"/>
              <w:rPr>
                <w:sz w:val="16"/>
                <w:szCs w:val="16"/>
              </w:rPr>
            </w:pPr>
            <w:r w:rsidRPr="0045242B">
              <w:rPr>
                <w:sz w:val="16"/>
                <w:szCs w:val="16"/>
              </w:rPr>
              <w:t>8</w:t>
            </w:r>
          </w:p>
        </w:tc>
        <w:tc>
          <w:tcPr>
            <w:tcW w:w="1564" w:type="dxa"/>
          </w:tcPr>
          <w:p w:rsidR="00E3625C" w:rsidRPr="0045242B" w:rsidRDefault="00E3625C" w:rsidP="006B1434">
            <w:pPr>
              <w:widowControl/>
              <w:suppressAutoHyphens w:val="0"/>
              <w:rPr>
                <w:sz w:val="16"/>
                <w:szCs w:val="16"/>
              </w:rPr>
            </w:pPr>
            <w:r w:rsidRPr="0045242B">
              <w:rPr>
                <w:sz w:val="16"/>
                <w:szCs w:val="16"/>
              </w:rPr>
              <w:t xml:space="preserve">Музыкальная </w:t>
            </w:r>
            <w:proofErr w:type="spellStart"/>
            <w:r w:rsidRPr="0045242B">
              <w:rPr>
                <w:sz w:val="16"/>
                <w:szCs w:val="16"/>
              </w:rPr>
              <w:t>форма</w:t>
            </w:r>
            <w:proofErr w:type="gramStart"/>
            <w:r w:rsidRPr="0045242B">
              <w:rPr>
                <w:sz w:val="16"/>
                <w:szCs w:val="16"/>
              </w:rPr>
              <w:t>.М</w:t>
            </w:r>
            <w:proofErr w:type="gramEnd"/>
            <w:r w:rsidRPr="0045242B">
              <w:rPr>
                <w:sz w:val="16"/>
                <w:szCs w:val="16"/>
              </w:rPr>
              <w:t>елодия</w:t>
            </w:r>
            <w:proofErr w:type="spellEnd"/>
            <w:r w:rsidRPr="0045242B">
              <w:rPr>
                <w:sz w:val="16"/>
                <w:szCs w:val="16"/>
              </w:rPr>
              <w:t>, период, предложение, каденция.</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7" w:type="dxa"/>
            <w:vAlign w:val="center"/>
          </w:tcPr>
          <w:p w:rsidR="00E3625C" w:rsidRPr="0045242B" w:rsidRDefault="00E3625C" w:rsidP="006B1434">
            <w:pPr>
              <w:jc w:val="center"/>
              <w:rPr>
                <w:sz w:val="16"/>
                <w:szCs w:val="16"/>
              </w:rPr>
            </w:pPr>
            <w:r w:rsidRPr="0045242B">
              <w:rPr>
                <w:sz w:val="16"/>
                <w:szCs w:val="16"/>
              </w:rPr>
              <w:t>9</w:t>
            </w:r>
          </w:p>
        </w:tc>
        <w:tc>
          <w:tcPr>
            <w:tcW w:w="1564" w:type="dxa"/>
          </w:tcPr>
          <w:p w:rsidR="00E3625C" w:rsidRPr="0045242B" w:rsidRDefault="00E3625C" w:rsidP="006B1434">
            <w:pPr>
              <w:widowControl/>
              <w:suppressAutoHyphens w:val="0"/>
              <w:rPr>
                <w:sz w:val="16"/>
                <w:szCs w:val="16"/>
              </w:rPr>
            </w:pPr>
            <w:r w:rsidRPr="0045242B">
              <w:rPr>
                <w:sz w:val="16"/>
                <w:szCs w:val="16"/>
              </w:rPr>
              <w:t xml:space="preserve">Интервалы и аккордовые </w:t>
            </w:r>
            <w:proofErr w:type="spellStart"/>
            <w:proofErr w:type="gramStart"/>
            <w:r w:rsidRPr="0045242B">
              <w:rPr>
                <w:sz w:val="16"/>
                <w:szCs w:val="16"/>
              </w:rPr>
              <w:t>последователь-ности</w:t>
            </w:r>
            <w:proofErr w:type="spellEnd"/>
            <w:proofErr w:type="gramEnd"/>
            <w:r w:rsidRPr="0045242B">
              <w:rPr>
                <w:sz w:val="16"/>
                <w:szCs w:val="16"/>
              </w:rPr>
              <w:t xml:space="preserve"> в тональности</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7" w:type="dxa"/>
            <w:vAlign w:val="center"/>
          </w:tcPr>
          <w:p w:rsidR="00E3625C" w:rsidRPr="0045242B" w:rsidRDefault="00E3625C" w:rsidP="006B1434">
            <w:pPr>
              <w:jc w:val="center"/>
              <w:rPr>
                <w:sz w:val="16"/>
                <w:szCs w:val="16"/>
              </w:rPr>
            </w:pPr>
            <w:r w:rsidRPr="0045242B">
              <w:rPr>
                <w:sz w:val="16"/>
                <w:szCs w:val="16"/>
              </w:rPr>
              <w:t>10</w:t>
            </w:r>
          </w:p>
        </w:tc>
        <w:tc>
          <w:tcPr>
            <w:tcW w:w="1564" w:type="dxa"/>
          </w:tcPr>
          <w:p w:rsidR="00E3625C" w:rsidRPr="0045242B" w:rsidRDefault="00E3625C" w:rsidP="006B1434">
            <w:pPr>
              <w:widowControl/>
              <w:suppressAutoHyphens w:val="0"/>
              <w:rPr>
                <w:sz w:val="16"/>
                <w:szCs w:val="16"/>
              </w:rPr>
            </w:pPr>
            <w:r w:rsidRPr="0045242B">
              <w:rPr>
                <w:sz w:val="16"/>
                <w:szCs w:val="16"/>
              </w:rPr>
              <w:t>Вводные септаккорды (малый и уменьшенный)</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7" w:type="dxa"/>
            <w:vAlign w:val="center"/>
          </w:tcPr>
          <w:p w:rsidR="00E3625C" w:rsidRPr="0045242B" w:rsidRDefault="00E3625C" w:rsidP="006B1434">
            <w:pPr>
              <w:jc w:val="center"/>
              <w:rPr>
                <w:sz w:val="16"/>
                <w:szCs w:val="16"/>
              </w:rPr>
            </w:pPr>
            <w:r w:rsidRPr="0045242B">
              <w:rPr>
                <w:sz w:val="16"/>
                <w:szCs w:val="16"/>
              </w:rPr>
              <w:t>11</w:t>
            </w:r>
          </w:p>
        </w:tc>
        <w:tc>
          <w:tcPr>
            <w:tcW w:w="1564" w:type="dxa"/>
          </w:tcPr>
          <w:p w:rsidR="00E3625C" w:rsidRPr="0045242B" w:rsidRDefault="00E3625C" w:rsidP="006B1434">
            <w:pPr>
              <w:widowControl/>
              <w:suppressAutoHyphens w:val="0"/>
              <w:rPr>
                <w:sz w:val="16"/>
                <w:szCs w:val="16"/>
              </w:rPr>
            </w:pPr>
            <w:r w:rsidRPr="0045242B">
              <w:rPr>
                <w:sz w:val="16"/>
                <w:szCs w:val="16"/>
              </w:rPr>
              <w:t>Альтерация в мажоре и миноре.</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7" w:type="dxa"/>
            <w:vAlign w:val="center"/>
          </w:tcPr>
          <w:p w:rsidR="00E3625C" w:rsidRPr="0045242B" w:rsidRDefault="00E3625C" w:rsidP="006B1434">
            <w:pPr>
              <w:jc w:val="center"/>
              <w:rPr>
                <w:sz w:val="16"/>
                <w:szCs w:val="16"/>
              </w:rPr>
            </w:pPr>
            <w:r w:rsidRPr="0045242B">
              <w:rPr>
                <w:sz w:val="16"/>
                <w:szCs w:val="16"/>
              </w:rPr>
              <w:t>12</w:t>
            </w:r>
          </w:p>
        </w:tc>
        <w:tc>
          <w:tcPr>
            <w:tcW w:w="1564" w:type="dxa"/>
          </w:tcPr>
          <w:p w:rsidR="00E3625C" w:rsidRPr="0045242B" w:rsidRDefault="00E3625C" w:rsidP="006B1434">
            <w:pPr>
              <w:rPr>
                <w:sz w:val="16"/>
                <w:szCs w:val="16"/>
              </w:rPr>
            </w:pPr>
            <w:r w:rsidRPr="0045242B">
              <w:rPr>
                <w:sz w:val="16"/>
                <w:szCs w:val="16"/>
              </w:rPr>
              <w:t>Элементы музыкального языка в произведении</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27" w:type="dxa"/>
            <w:vAlign w:val="center"/>
          </w:tcPr>
          <w:p w:rsidR="00E3625C" w:rsidRPr="0045242B" w:rsidRDefault="00E3625C" w:rsidP="006B1434">
            <w:pPr>
              <w:jc w:val="center"/>
              <w:rPr>
                <w:sz w:val="16"/>
                <w:szCs w:val="16"/>
              </w:rPr>
            </w:pPr>
          </w:p>
        </w:tc>
        <w:tc>
          <w:tcPr>
            <w:tcW w:w="1564" w:type="dxa"/>
          </w:tcPr>
          <w:p w:rsidR="00E3625C" w:rsidRPr="0045242B" w:rsidRDefault="00E3625C" w:rsidP="006B1434">
            <w:pPr>
              <w:rPr>
                <w:sz w:val="16"/>
                <w:szCs w:val="16"/>
              </w:rPr>
            </w:pPr>
            <w:r w:rsidRPr="0045242B">
              <w:rPr>
                <w:sz w:val="16"/>
                <w:szCs w:val="16"/>
              </w:rPr>
              <w:t>Итого:</w:t>
            </w:r>
          </w:p>
        </w:tc>
        <w:tc>
          <w:tcPr>
            <w:tcW w:w="715" w:type="dxa"/>
            <w:vAlign w:val="center"/>
          </w:tcPr>
          <w:p w:rsidR="00E3625C" w:rsidRPr="0045242B" w:rsidRDefault="00E3625C" w:rsidP="006B1434">
            <w:pPr>
              <w:jc w:val="center"/>
              <w:rPr>
                <w:sz w:val="16"/>
                <w:szCs w:val="16"/>
              </w:rPr>
            </w:pPr>
          </w:p>
        </w:tc>
        <w:tc>
          <w:tcPr>
            <w:tcW w:w="1080" w:type="dxa"/>
            <w:vAlign w:val="center"/>
          </w:tcPr>
          <w:p w:rsidR="00E3625C" w:rsidRPr="0045242B" w:rsidRDefault="00E3625C" w:rsidP="006B1434">
            <w:pPr>
              <w:jc w:val="center"/>
              <w:rPr>
                <w:sz w:val="16"/>
                <w:szCs w:val="16"/>
              </w:rPr>
            </w:pPr>
            <w:r w:rsidRPr="0045242B">
              <w:rPr>
                <w:sz w:val="16"/>
                <w:szCs w:val="16"/>
              </w:rPr>
              <w:t>82,5</w:t>
            </w:r>
          </w:p>
        </w:tc>
        <w:tc>
          <w:tcPr>
            <w:tcW w:w="1080" w:type="dxa"/>
            <w:vAlign w:val="center"/>
          </w:tcPr>
          <w:p w:rsidR="00E3625C" w:rsidRPr="0045242B" w:rsidRDefault="00E3625C" w:rsidP="006B1434">
            <w:pPr>
              <w:jc w:val="center"/>
              <w:rPr>
                <w:sz w:val="16"/>
                <w:szCs w:val="16"/>
              </w:rPr>
            </w:pPr>
            <w:r w:rsidRPr="0045242B">
              <w:rPr>
                <w:sz w:val="16"/>
                <w:szCs w:val="16"/>
              </w:rPr>
              <w:t>33</w:t>
            </w:r>
          </w:p>
        </w:tc>
        <w:tc>
          <w:tcPr>
            <w:tcW w:w="1260" w:type="dxa"/>
            <w:vAlign w:val="center"/>
          </w:tcPr>
          <w:p w:rsidR="00E3625C" w:rsidRPr="0045242B" w:rsidRDefault="00E3625C" w:rsidP="006B1434">
            <w:pPr>
              <w:jc w:val="center"/>
              <w:rPr>
                <w:sz w:val="16"/>
                <w:szCs w:val="16"/>
              </w:rPr>
            </w:pPr>
            <w:r w:rsidRPr="0045242B">
              <w:rPr>
                <w:sz w:val="16"/>
                <w:szCs w:val="16"/>
              </w:rPr>
              <w:t>49,5</w:t>
            </w:r>
          </w:p>
        </w:tc>
      </w:tr>
    </w:tbl>
    <w:p w:rsidR="00E3625C" w:rsidRPr="0045242B" w:rsidRDefault="00E3625C" w:rsidP="00E3625C">
      <w:pPr>
        <w:rPr>
          <w:b/>
          <w:bCs/>
          <w:sz w:val="16"/>
          <w:szCs w:val="16"/>
        </w:rPr>
      </w:pPr>
    </w:p>
    <w:p w:rsidR="00E3625C" w:rsidRPr="0045242B" w:rsidRDefault="00E3625C" w:rsidP="00E3625C">
      <w:pPr>
        <w:jc w:val="center"/>
        <w:rPr>
          <w:b/>
          <w:bCs/>
          <w:sz w:val="16"/>
          <w:szCs w:val="16"/>
        </w:rPr>
      </w:pPr>
    </w:p>
    <w:p w:rsidR="00E3625C" w:rsidRPr="0045242B" w:rsidRDefault="00E3625C" w:rsidP="00E3625C">
      <w:pPr>
        <w:jc w:val="center"/>
        <w:rPr>
          <w:b/>
          <w:bCs/>
          <w:sz w:val="16"/>
          <w:szCs w:val="16"/>
        </w:rPr>
      </w:pPr>
      <w:r w:rsidRPr="0045242B">
        <w:rPr>
          <w:b/>
          <w:bCs/>
          <w:sz w:val="16"/>
          <w:szCs w:val="16"/>
        </w:rPr>
        <w:t>5 класс</w:t>
      </w:r>
    </w:p>
    <w:tbl>
      <w:tblPr>
        <w:tblW w:w="62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0"/>
        <w:gridCol w:w="1561"/>
        <w:gridCol w:w="715"/>
        <w:gridCol w:w="1080"/>
        <w:gridCol w:w="1080"/>
        <w:gridCol w:w="1260"/>
      </w:tblGrid>
      <w:tr w:rsidR="00E3625C" w:rsidRPr="0045242B" w:rsidTr="006B1434">
        <w:trPr>
          <w:trHeight w:val="324"/>
        </w:trPr>
        <w:tc>
          <w:tcPr>
            <w:tcW w:w="530" w:type="dxa"/>
            <w:vMerge w:val="restart"/>
            <w:vAlign w:val="center"/>
          </w:tcPr>
          <w:p w:rsidR="00E3625C" w:rsidRPr="0045242B" w:rsidRDefault="00E3625C" w:rsidP="006B1434">
            <w:pPr>
              <w:jc w:val="center"/>
              <w:rPr>
                <w:sz w:val="16"/>
                <w:szCs w:val="16"/>
              </w:rPr>
            </w:pPr>
            <w:r w:rsidRPr="0045242B">
              <w:rPr>
                <w:sz w:val="16"/>
                <w:szCs w:val="16"/>
              </w:rPr>
              <w:t>№</w:t>
            </w:r>
          </w:p>
        </w:tc>
        <w:tc>
          <w:tcPr>
            <w:tcW w:w="1561" w:type="dxa"/>
            <w:vMerge w:val="restart"/>
            <w:vAlign w:val="center"/>
          </w:tcPr>
          <w:p w:rsidR="00E3625C" w:rsidRPr="0045242B" w:rsidRDefault="00E3625C" w:rsidP="006B1434">
            <w:pPr>
              <w:jc w:val="center"/>
              <w:rPr>
                <w:sz w:val="16"/>
                <w:szCs w:val="16"/>
              </w:rPr>
            </w:pPr>
            <w:r w:rsidRPr="0045242B">
              <w:rPr>
                <w:sz w:val="16"/>
                <w:szCs w:val="16"/>
              </w:rPr>
              <w:t>Наименование раздела, темы</w:t>
            </w:r>
          </w:p>
        </w:tc>
        <w:tc>
          <w:tcPr>
            <w:tcW w:w="715" w:type="dxa"/>
            <w:vMerge w:val="restart"/>
            <w:vAlign w:val="center"/>
          </w:tcPr>
          <w:p w:rsidR="00E3625C" w:rsidRPr="0045242B" w:rsidRDefault="00E3625C" w:rsidP="006B1434">
            <w:pPr>
              <w:jc w:val="center"/>
              <w:rPr>
                <w:sz w:val="16"/>
                <w:szCs w:val="16"/>
              </w:rPr>
            </w:pPr>
            <w:r w:rsidRPr="0045242B">
              <w:rPr>
                <w:sz w:val="16"/>
                <w:szCs w:val="16"/>
              </w:rPr>
              <w:t xml:space="preserve">Вид </w:t>
            </w:r>
            <w:proofErr w:type="spellStart"/>
            <w:r w:rsidRPr="0045242B">
              <w:rPr>
                <w:sz w:val="16"/>
                <w:szCs w:val="16"/>
              </w:rPr>
              <w:t>учеб-ногозаня-тия</w:t>
            </w:r>
            <w:proofErr w:type="spellEnd"/>
          </w:p>
        </w:tc>
        <w:tc>
          <w:tcPr>
            <w:tcW w:w="3420" w:type="dxa"/>
            <w:gridSpan w:val="3"/>
            <w:tcBorders>
              <w:bottom w:val="single" w:sz="4" w:space="0" w:color="auto"/>
            </w:tcBorders>
            <w:vAlign w:val="center"/>
          </w:tcPr>
          <w:p w:rsidR="00E3625C" w:rsidRPr="0045242B" w:rsidRDefault="00E3625C" w:rsidP="006B1434">
            <w:pPr>
              <w:jc w:val="center"/>
              <w:rPr>
                <w:sz w:val="16"/>
                <w:szCs w:val="16"/>
              </w:rPr>
            </w:pPr>
            <w:r w:rsidRPr="0045242B">
              <w:rPr>
                <w:sz w:val="16"/>
                <w:szCs w:val="16"/>
              </w:rPr>
              <w:t>Общий объем времени (в часах)</w:t>
            </w:r>
          </w:p>
        </w:tc>
      </w:tr>
      <w:tr w:rsidR="00E3625C" w:rsidRPr="0045242B" w:rsidTr="006B1434">
        <w:trPr>
          <w:trHeight w:val="576"/>
        </w:trPr>
        <w:tc>
          <w:tcPr>
            <w:tcW w:w="530" w:type="dxa"/>
            <w:vMerge/>
            <w:vAlign w:val="center"/>
          </w:tcPr>
          <w:p w:rsidR="00E3625C" w:rsidRPr="0045242B" w:rsidRDefault="00E3625C" w:rsidP="006B1434">
            <w:pPr>
              <w:jc w:val="center"/>
              <w:rPr>
                <w:sz w:val="16"/>
                <w:szCs w:val="16"/>
              </w:rPr>
            </w:pPr>
          </w:p>
        </w:tc>
        <w:tc>
          <w:tcPr>
            <w:tcW w:w="1561" w:type="dxa"/>
            <w:vMerge/>
            <w:vAlign w:val="center"/>
          </w:tcPr>
          <w:p w:rsidR="00E3625C" w:rsidRPr="0045242B" w:rsidRDefault="00E3625C" w:rsidP="006B1434">
            <w:pPr>
              <w:jc w:val="center"/>
              <w:rPr>
                <w:sz w:val="16"/>
                <w:szCs w:val="16"/>
              </w:rPr>
            </w:pPr>
          </w:p>
        </w:tc>
        <w:tc>
          <w:tcPr>
            <w:tcW w:w="715" w:type="dxa"/>
            <w:vMerge/>
            <w:vAlign w:val="center"/>
          </w:tcPr>
          <w:p w:rsidR="00E3625C" w:rsidRPr="0045242B" w:rsidRDefault="00E3625C" w:rsidP="006B1434">
            <w:pPr>
              <w:jc w:val="center"/>
              <w:rPr>
                <w:sz w:val="16"/>
                <w:szCs w:val="16"/>
              </w:rPr>
            </w:pPr>
          </w:p>
        </w:tc>
        <w:tc>
          <w:tcPr>
            <w:tcW w:w="1080" w:type="dxa"/>
            <w:tcBorders>
              <w:top w:val="single" w:sz="4" w:space="0" w:color="auto"/>
            </w:tcBorders>
            <w:vAlign w:val="center"/>
          </w:tcPr>
          <w:p w:rsidR="00E3625C" w:rsidRPr="0045242B" w:rsidRDefault="00E3625C" w:rsidP="006B1434">
            <w:pPr>
              <w:jc w:val="center"/>
              <w:rPr>
                <w:sz w:val="16"/>
                <w:szCs w:val="16"/>
              </w:rPr>
            </w:pPr>
            <w:proofErr w:type="spellStart"/>
            <w:proofErr w:type="gramStart"/>
            <w:r w:rsidRPr="0045242B">
              <w:rPr>
                <w:sz w:val="16"/>
                <w:szCs w:val="16"/>
              </w:rPr>
              <w:t>Макси-мальная</w:t>
            </w:r>
            <w:proofErr w:type="spellEnd"/>
            <w:proofErr w:type="gramEnd"/>
            <w:r w:rsidRPr="0045242B">
              <w:rPr>
                <w:sz w:val="16"/>
                <w:szCs w:val="16"/>
              </w:rPr>
              <w:t xml:space="preserve"> учебная нагрузка</w:t>
            </w:r>
          </w:p>
        </w:tc>
        <w:tc>
          <w:tcPr>
            <w:tcW w:w="1080" w:type="dxa"/>
            <w:tcBorders>
              <w:top w:val="single" w:sz="4" w:space="0" w:color="auto"/>
            </w:tcBorders>
            <w:vAlign w:val="center"/>
          </w:tcPr>
          <w:p w:rsidR="00E3625C" w:rsidRPr="0045242B" w:rsidRDefault="00E3625C" w:rsidP="006B1434">
            <w:pPr>
              <w:jc w:val="center"/>
              <w:rPr>
                <w:sz w:val="16"/>
                <w:szCs w:val="16"/>
              </w:rPr>
            </w:pPr>
            <w:proofErr w:type="spellStart"/>
            <w:r w:rsidRPr="0045242B">
              <w:rPr>
                <w:sz w:val="16"/>
                <w:szCs w:val="16"/>
              </w:rPr>
              <w:t>Само-стоятель-ная</w:t>
            </w:r>
            <w:proofErr w:type="spellEnd"/>
            <w:r w:rsidRPr="0045242B">
              <w:rPr>
                <w:sz w:val="16"/>
                <w:szCs w:val="16"/>
              </w:rPr>
              <w:t xml:space="preserve"> работа</w:t>
            </w:r>
          </w:p>
        </w:tc>
        <w:tc>
          <w:tcPr>
            <w:tcW w:w="1260" w:type="dxa"/>
            <w:tcBorders>
              <w:top w:val="single" w:sz="4" w:space="0" w:color="auto"/>
            </w:tcBorders>
            <w:vAlign w:val="center"/>
          </w:tcPr>
          <w:p w:rsidR="00E3625C" w:rsidRPr="0045242B" w:rsidRDefault="00E3625C" w:rsidP="006B1434">
            <w:pPr>
              <w:jc w:val="center"/>
              <w:rPr>
                <w:sz w:val="16"/>
                <w:szCs w:val="16"/>
              </w:rPr>
            </w:pPr>
            <w:proofErr w:type="spellStart"/>
            <w:proofErr w:type="gramStart"/>
            <w:r w:rsidRPr="0045242B">
              <w:rPr>
                <w:sz w:val="16"/>
                <w:szCs w:val="16"/>
              </w:rPr>
              <w:t>Аудитор-ные</w:t>
            </w:r>
            <w:proofErr w:type="spellEnd"/>
            <w:proofErr w:type="gramEnd"/>
            <w:r w:rsidRPr="0045242B">
              <w:rPr>
                <w:sz w:val="16"/>
                <w:szCs w:val="16"/>
              </w:rPr>
              <w:t xml:space="preserve"> занятия</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1</w:t>
            </w:r>
          </w:p>
        </w:tc>
        <w:tc>
          <w:tcPr>
            <w:tcW w:w="1561" w:type="dxa"/>
          </w:tcPr>
          <w:p w:rsidR="00E3625C" w:rsidRPr="0045242B" w:rsidRDefault="00E3625C" w:rsidP="006B1434">
            <w:pPr>
              <w:rPr>
                <w:sz w:val="16"/>
                <w:szCs w:val="16"/>
              </w:rPr>
            </w:pPr>
            <w:r w:rsidRPr="0045242B">
              <w:rPr>
                <w:sz w:val="16"/>
                <w:szCs w:val="16"/>
              </w:rPr>
              <w:t>Буквенное обозначение звуков и тональностей</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2</w:t>
            </w:r>
          </w:p>
        </w:tc>
        <w:tc>
          <w:tcPr>
            <w:tcW w:w="1561" w:type="dxa"/>
          </w:tcPr>
          <w:p w:rsidR="00E3625C" w:rsidRPr="0045242B" w:rsidRDefault="00E3625C" w:rsidP="006B1434">
            <w:pPr>
              <w:rPr>
                <w:sz w:val="16"/>
                <w:szCs w:val="16"/>
              </w:rPr>
            </w:pPr>
            <w:r w:rsidRPr="0045242B">
              <w:rPr>
                <w:sz w:val="16"/>
                <w:szCs w:val="16"/>
              </w:rPr>
              <w:t>Квинтовый круг тональностей до семи знаков. Тональные связи.</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3</w:t>
            </w:r>
          </w:p>
        </w:tc>
        <w:tc>
          <w:tcPr>
            <w:tcW w:w="1561" w:type="dxa"/>
          </w:tcPr>
          <w:p w:rsidR="00E3625C" w:rsidRPr="0045242B" w:rsidRDefault="00E3625C" w:rsidP="006B1434">
            <w:pPr>
              <w:widowControl/>
              <w:suppressAutoHyphens w:val="0"/>
              <w:rPr>
                <w:sz w:val="16"/>
                <w:szCs w:val="16"/>
              </w:rPr>
            </w:pPr>
            <w:r w:rsidRPr="0045242B">
              <w:rPr>
                <w:sz w:val="16"/>
                <w:szCs w:val="16"/>
              </w:rPr>
              <w:t>Тональности До-бемоль мажор и ля-бемоль минор.</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4</w:t>
            </w:r>
          </w:p>
        </w:tc>
        <w:tc>
          <w:tcPr>
            <w:tcW w:w="1561" w:type="dxa"/>
          </w:tcPr>
          <w:p w:rsidR="00E3625C" w:rsidRPr="0045242B" w:rsidRDefault="00E3625C" w:rsidP="006B1434">
            <w:pPr>
              <w:widowControl/>
              <w:suppressAutoHyphens w:val="0"/>
              <w:rPr>
                <w:sz w:val="16"/>
                <w:szCs w:val="16"/>
              </w:rPr>
            </w:pPr>
            <w:r w:rsidRPr="0045242B">
              <w:rPr>
                <w:sz w:val="16"/>
                <w:szCs w:val="16"/>
              </w:rPr>
              <w:t>Тональности До-диез мажор и ля-диез минор.</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5</w:t>
            </w:r>
          </w:p>
        </w:tc>
        <w:tc>
          <w:tcPr>
            <w:tcW w:w="1080" w:type="dxa"/>
            <w:vAlign w:val="center"/>
          </w:tcPr>
          <w:p w:rsidR="00E3625C" w:rsidRPr="0045242B" w:rsidRDefault="00E3625C" w:rsidP="006B1434">
            <w:pPr>
              <w:jc w:val="center"/>
              <w:rPr>
                <w:sz w:val="16"/>
                <w:szCs w:val="16"/>
              </w:rPr>
            </w:pPr>
            <w:r w:rsidRPr="0045242B">
              <w:rPr>
                <w:sz w:val="16"/>
                <w:szCs w:val="16"/>
              </w:rPr>
              <w:t>2</w:t>
            </w:r>
          </w:p>
        </w:tc>
        <w:tc>
          <w:tcPr>
            <w:tcW w:w="1260" w:type="dxa"/>
            <w:vAlign w:val="center"/>
          </w:tcPr>
          <w:p w:rsidR="00E3625C" w:rsidRPr="0045242B" w:rsidRDefault="00E3625C" w:rsidP="006B1434">
            <w:pPr>
              <w:jc w:val="center"/>
              <w:rPr>
                <w:sz w:val="16"/>
                <w:szCs w:val="16"/>
              </w:rPr>
            </w:pPr>
            <w:r w:rsidRPr="0045242B">
              <w:rPr>
                <w:sz w:val="16"/>
                <w:szCs w:val="16"/>
              </w:rPr>
              <w:t>3</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5</w:t>
            </w:r>
          </w:p>
        </w:tc>
        <w:tc>
          <w:tcPr>
            <w:tcW w:w="1561" w:type="dxa"/>
          </w:tcPr>
          <w:p w:rsidR="00E3625C" w:rsidRPr="0045242B" w:rsidRDefault="00E3625C" w:rsidP="006B1434">
            <w:pPr>
              <w:widowControl/>
              <w:suppressAutoHyphens w:val="0"/>
              <w:rPr>
                <w:sz w:val="16"/>
                <w:szCs w:val="16"/>
              </w:rPr>
            </w:pPr>
            <w:r w:rsidRPr="0045242B">
              <w:rPr>
                <w:sz w:val="16"/>
                <w:szCs w:val="16"/>
              </w:rPr>
              <w:t xml:space="preserve">Обращения </w:t>
            </w:r>
            <w:proofErr w:type="spellStart"/>
            <w:proofErr w:type="gramStart"/>
            <w:r w:rsidRPr="0045242B">
              <w:rPr>
                <w:sz w:val="16"/>
                <w:szCs w:val="16"/>
              </w:rPr>
              <w:t>доминант-септаккорда</w:t>
            </w:r>
            <w:proofErr w:type="spellEnd"/>
            <w:proofErr w:type="gramEnd"/>
            <w:r w:rsidRPr="0045242B">
              <w:rPr>
                <w:sz w:val="16"/>
                <w:szCs w:val="16"/>
              </w:rPr>
              <w:t xml:space="preserve"> в тональности и от звука.</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6</w:t>
            </w:r>
          </w:p>
        </w:tc>
        <w:tc>
          <w:tcPr>
            <w:tcW w:w="1561" w:type="dxa"/>
          </w:tcPr>
          <w:p w:rsidR="00E3625C" w:rsidRPr="0045242B" w:rsidRDefault="00E3625C" w:rsidP="006B1434">
            <w:pPr>
              <w:widowControl/>
              <w:suppressAutoHyphens w:val="0"/>
              <w:jc w:val="both"/>
              <w:rPr>
                <w:sz w:val="16"/>
                <w:szCs w:val="16"/>
              </w:rPr>
            </w:pPr>
            <w:r w:rsidRPr="0045242B">
              <w:rPr>
                <w:sz w:val="16"/>
                <w:szCs w:val="16"/>
              </w:rPr>
              <w:t>Вводные септаккорды второй ступени</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7</w:t>
            </w:r>
          </w:p>
        </w:tc>
        <w:tc>
          <w:tcPr>
            <w:tcW w:w="1561" w:type="dxa"/>
          </w:tcPr>
          <w:p w:rsidR="00E3625C" w:rsidRPr="0045242B" w:rsidRDefault="00E3625C" w:rsidP="006B1434">
            <w:pPr>
              <w:widowControl/>
              <w:suppressAutoHyphens w:val="0"/>
              <w:rPr>
                <w:sz w:val="16"/>
                <w:szCs w:val="16"/>
              </w:rPr>
            </w:pPr>
            <w:r w:rsidRPr="0045242B">
              <w:rPr>
                <w:sz w:val="16"/>
                <w:szCs w:val="16"/>
              </w:rPr>
              <w:t xml:space="preserve">Гармонические последовательности в пройденных </w:t>
            </w:r>
            <w:r w:rsidRPr="0045242B">
              <w:rPr>
                <w:sz w:val="16"/>
                <w:szCs w:val="16"/>
              </w:rPr>
              <w:lastRenderedPageBreak/>
              <w:t>тональностях.</w:t>
            </w:r>
          </w:p>
        </w:tc>
        <w:tc>
          <w:tcPr>
            <w:tcW w:w="715" w:type="dxa"/>
            <w:vAlign w:val="center"/>
          </w:tcPr>
          <w:p w:rsidR="00E3625C" w:rsidRPr="0045242B" w:rsidRDefault="00E3625C" w:rsidP="006B1434">
            <w:pPr>
              <w:jc w:val="center"/>
              <w:rPr>
                <w:sz w:val="16"/>
                <w:szCs w:val="16"/>
              </w:rPr>
            </w:pPr>
            <w:r w:rsidRPr="0045242B">
              <w:rPr>
                <w:sz w:val="16"/>
                <w:szCs w:val="16"/>
              </w:rPr>
              <w:lastRenderedPageBreak/>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lastRenderedPageBreak/>
              <w:t>8</w:t>
            </w:r>
          </w:p>
        </w:tc>
        <w:tc>
          <w:tcPr>
            <w:tcW w:w="1561" w:type="dxa"/>
          </w:tcPr>
          <w:p w:rsidR="00E3625C" w:rsidRPr="0045242B" w:rsidRDefault="00E3625C" w:rsidP="006B1434">
            <w:pPr>
              <w:widowControl/>
              <w:suppressAutoHyphens w:val="0"/>
              <w:rPr>
                <w:sz w:val="16"/>
                <w:szCs w:val="16"/>
              </w:rPr>
            </w:pPr>
            <w:r w:rsidRPr="0045242B">
              <w:rPr>
                <w:sz w:val="16"/>
                <w:szCs w:val="16"/>
              </w:rPr>
              <w:t>Хроматизм проходящий и вспомогательный.</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9</w:t>
            </w:r>
          </w:p>
        </w:tc>
        <w:tc>
          <w:tcPr>
            <w:tcW w:w="1561" w:type="dxa"/>
          </w:tcPr>
          <w:p w:rsidR="00E3625C" w:rsidRPr="0045242B" w:rsidRDefault="00E3625C" w:rsidP="006B1434">
            <w:pPr>
              <w:widowControl/>
              <w:suppressAutoHyphens w:val="0"/>
              <w:rPr>
                <w:sz w:val="16"/>
                <w:szCs w:val="16"/>
              </w:rPr>
            </w:pPr>
            <w:r w:rsidRPr="0045242B">
              <w:rPr>
                <w:sz w:val="16"/>
                <w:szCs w:val="16"/>
              </w:rPr>
              <w:t>Отклонение и модуляция в тональности первой степени родства.</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10</w:t>
            </w:r>
          </w:p>
        </w:tc>
        <w:tc>
          <w:tcPr>
            <w:tcW w:w="1561" w:type="dxa"/>
          </w:tcPr>
          <w:p w:rsidR="00E3625C" w:rsidRPr="0045242B" w:rsidRDefault="00E3625C" w:rsidP="006B1434">
            <w:pPr>
              <w:widowControl/>
              <w:suppressAutoHyphens w:val="0"/>
              <w:rPr>
                <w:sz w:val="16"/>
                <w:szCs w:val="16"/>
              </w:rPr>
            </w:pPr>
            <w:proofErr w:type="spellStart"/>
            <w:r w:rsidRPr="0045242B">
              <w:rPr>
                <w:sz w:val="16"/>
                <w:szCs w:val="16"/>
              </w:rPr>
              <w:t>Переменнный</w:t>
            </w:r>
            <w:proofErr w:type="spellEnd"/>
            <w:r w:rsidRPr="0045242B">
              <w:rPr>
                <w:sz w:val="16"/>
                <w:szCs w:val="16"/>
              </w:rPr>
              <w:t xml:space="preserve"> размер и размер 3/2</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11</w:t>
            </w:r>
          </w:p>
        </w:tc>
        <w:tc>
          <w:tcPr>
            <w:tcW w:w="1561" w:type="dxa"/>
          </w:tcPr>
          <w:p w:rsidR="00E3625C" w:rsidRPr="0045242B" w:rsidRDefault="00E3625C" w:rsidP="006B1434">
            <w:pPr>
              <w:widowControl/>
              <w:suppressAutoHyphens w:val="0"/>
              <w:rPr>
                <w:sz w:val="16"/>
                <w:szCs w:val="16"/>
              </w:rPr>
            </w:pPr>
            <w:r w:rsidRPr="0045242B">
              <w:rPr>
                <w:sz w:val="16"/>
                <w:szCs w:val="16"/>
              </w:rPr>
              <w:t xml:space="preserve">Триоли, </w:t>
            </w:r>
            <w:proofErr w:type="spellStart"/>
            <w:r w:rsidRPr="0045242B">
              <w:rPr>
                <w:sz w:val="16"/>
                <w:szCs w:val="16"/>
              </w:rPr>
              <w:t>слигованные</w:t>
            </w:r>
            <w:proofErr w:type="spellEnd"/>
            <w:r w:rsidRPr="0045242B">
              <w:rPr>
                <w:sz w:val="16"/>
                <w:szCs w:val="16"/>
              </w:rPr>
              <w:t xml:space="preserve"> длительности, </w:t>
            </w:r>
            <w:proofErr w:type="spellStart"/>
            <w:r w:rsidRPr="0045242B">
              <w:rPr>
                <w:sz w:val="16"/>
                <w:szCs w:val="16"/>
              </w:rPr>
              <w:t>междутактовые</w:t>
            </w:r>
            <w:proofErr w:type="spellEnd"/>
            <w:r w:rsidRPr="0045242B">
              <w:rPr>
                <w:sz w:val="16"/>
                <w:szCs w:val="16"/>
              </w:rPr>
              <w:t xml:space="preserve"> синкопы.</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r w:rsidRPr="0045242B">
              <w:rPr>
                <w:sz w:val="16"/>
                <w:szCs w:val="16"/>
              </w:rPr>
              <w:t>12</w:t>
            </w:r>
          </w:p>
        </w:tc>
        <w:tc>
          <w:tcPr>
            <w:tcW w:w="1561" w:type="dxa"/>
          </w:tcPr>
          <w:p w:rsidR="00E3625C" w:rsidRPr="0045242B" w:rsidRDefault="00E3625C" w:rsidP="006B1434">
            <w:pPr>
              <w:rPr>
                <w:sz w:val="16"/>
                <w:szCs w:val="16"/>
              </w:rPr>
            </w:pPr>
            <w:r w:rsidRPr="0045242B">
              <w:rPr>
                <w:sz w:val="16"/>
                <w:szCs w:val="16"/>
              </w:rPr>
              <w:t>Повторение пройденного материала</w:t>
            </w:r>
          </w:p>
        </w:tc>
        <w:tc>
          <w:tcPr>
            <w:tcW w:w="715" w:type="dxa"/>
            <w:vAlign w:val="center"/>
          </w:tcPr>
          <w:p w:rsidR="00E3625C" w:rsidRPr="0045242B" w:rsidRDefault="00E3625C" w:rsidP="006B1434">
            <w:pPr>
              <w:jc w:val="center"/>
              <w:rPr>
                <w:sz w:val="16"/>
                <w:szCs w:val="16"/>
              </w:rPr>
            </w:pPr>
            <w:r w:rsidRPr="0045242B">
              <w:rPr>
                <w:sz w:val="16"/>
                <w:szCs w:val="16"/>
              </w:rPr>
              <w:t>урок</w:t>
            </w:r>
          </w:p>
        </w:tc>
        <w:tc>
          <w:tcPr>
            <w:tcW w:w="1080" w:type="dxa"/>
            <w:vAlign w:val="center"/>
          </w:tcPr>
          <w:p w:rsidR="00E3625C" w:rsidRPr="0045242B" w:rsidRDefault="00E3625C" w:rsidP="006B1434">
            <w:pPr>
              <w:jc w:val="center"/>
              <w:rPr>
                <w:sz w:val="16"/>
                <w:szCs w:val="16"/>
              </w:rPr>
            </w:pPr>
            <w:r w:rsidRPr="0045242B">
              <w:rPr>
                <w:sz w:val="16"/>
                <w:szCs w:val="16"/>
              </w:rPr>
              <w:t>7,5</w:t>
            </w:r>
          </w:p>
        </w:tc>
        <w:tc>
          <w:tcPr>
            <w:tcW w:w="1080" w:type="dxa"/>
            <w:vAlign w:val="center"/>
          </w:tcPr>
          <w:p w:rsidR="00E3625C" w:rsidRPr="0045242B" w:rsidRDefault="00E3625C" w:rsidP="006B1434">
            <w:pPr>
              <w:jc w:val="center"/>
              <w:rPr>
                <w:sz w:val="16"/>
                <w:szCs w:val="16"/>
              </w:rPr>
            </w:pPr>
            <w:r w:rsidRPr="0045242B">
              <w:rPr>
                <w:sz w:val="16"/>
                <w:szCs w:val="16"/>
              </w:rPr>
              <w:t>3</w:t>
            </w:r>
          </w:p>
        </w:tc>
        <w:tc>
          <w:tcPr>
            <w:tcW w:w="1260" w:type="dxa"/>
            <w:vAlign w:val="center"/>
          </w:tcPr>
          <w:p w:rsidR="00E3625C" w:rsidRPr="0045242B" w:rsidRDefault="00E3625C" w:rsidP="006B1434">
            <w:pPr>
              <w:jc w:val="center"/>
              <w:rPr>
                <w:sz w:val="16"/>
                <w:szCs w:val="16"/>
              </w:rPr>
            </w:pPr>
            <w:r w:rsidRPr="0045242B">
              <w:rPr>
                <w:sz w:val="16"/>
                <w:szCs w:val="16"/>
              </w:rPr>
              <w:t>4,5</w:t>
            </w:r>
          </w:p>
        </w:tc>
      </w:tr>
      <w:tr w:rsidR="00E3625C" w:rsidRPr="0045242B" w:rsidTr="006B1434">
        <w:tc>
          <w:tcPr>
            <w:tcW w:w="530" w:type="dxa"/>
            <w:vAlign w:val="center"/>
          </w:tcPr>
          <w:p w:rsidR="00E3625C" w:rsidRPr="0045242B" w:rsidRDefault="00E3625C" w:rsidP="006B1434">
            <w:pPr>
              <w:jc w:val="center"/>
              <w:rPr>
                <w:sz w:val="16"/>
                <w:szCs w:val="16"/>
              </w:rPr>
            </w:pPr>
          </w:p>
        </w:tc>
        <w:tc>
          <w:tcPr>
            <w:tcW w:w="1561" w:type="dxa"/>
          </w:tcPr>
          <w:p w:rsidR="00E3625C" w:rsidRPr="0045242B" w:rsidRDefault="00E3625C" w:rsidP="006B1434">
            <w:pPr>
              <w:rPr>
                <w:sz w:val="16"/>
                <w:szCs w:val="16"/>
              </w:rPr>
            </w:pPr>
            <w:r w:rsidRPr="0045242B">
              <w:rPr>
                <w:sz w:val="16"/>
                <w:szCs w:val="16"/>
              </w:rPr>
              <w:t>Итого:</w:t>
            </w:r>
          </w:p>
        </w:tc>
        <w:tc>
          <w:tcPr>
            <w:tcW w:w="715" w:type="dxa"/>
            <w:vAlign w:val="center"/>
          </w:tcPr>
          <w:p w:rsidR="00E3625C" w:rsidRPr="0045242B" w:rsidRDefault="00E3625C" w:rsidP="006B1434">
            <w:pPr>
              <w:jc w:val="center"/>
              <w:rPr>
                <w:sz w:val="16"/>
                <w:szCs w:val="16"/>
              </w:rPr>
            </w:pPr>
          </w:p>
        </w:tc>
        <w:tc>
          <w:tcPr>
            <w:tcW w:w="1080" w:type="dxa"/>
            <w:vAlign w:val="center"/>
          </w:tcPr>
          <w:p w:rsidR="00E3625C" w:rsidRPr="0045242B" w:rsidRDefault="00E3625C" w:rsidP="006B1434">
            <w:pPr>
              <w:jc w:val="center"/>
              <w:rPr>
                <w:sz w:val="16"/>
                <w:szCs w:val="16"/>
              </w:rPr>
            </w:pPr>
            <w:r w:rsidRPr="0045242B">
              <w:rPr>
                <w:sz w:val="16"/>
                <w:szCs w:val="16"/>
              </w:rPr>
              <w:t>82,5</w:t>
            </w:r>
          </w:p>
        </w:tc>
        <w:tc>
          <w:tcPr>
            <w:tcW w:w="1080" w:type="dxa"/>
            <w:vAlign w:val="center"/>
          </w:tcPr>
          <w:p w:rsidR="00E3625C" w:rsidRPr="0045242B" w:rsidRDefault="00E3625C" w:rsidP="006B1434">
            <w:pPr>
              <w:jc w:val="center"/>
              <w:rPr>
                <w:sz w:val="16"/>
                <w:szCs w:val="16"/>
              </w:rPr>
            </w:pPr>
            <w:r w:rsidRPr="0045242B">
              <w:rPr>
                <w:sz w:val="16"/>
                <w:szCs w:val="16"/>
              </w:rPr>
              <w:t>33</w:t>
            </w:r>
          </w:p>
        </w:tc>
        <w:tc>
          <w:tcPr>
            <w:tcW w:w="1260" w:type="dxa"/>
            <w:vAlign w:val="center"/>
          </w:tcPr>
          <w:p w:rsidR="00E3625C" w:rsidRPr="0045242B" w:rsidRDefault="00E3625C" w:rsidP="006B1434">
            <w:pPr>
              <w:jc w:val="center"/>
              <w:rPr>
                <w:sz w:val="16"/>
                <w:szCs w:val="16"/>
              </w:rPr>
            </w:pPr>
            <w:r w:rsidRPr="0045242B">
              <w:rPr>
                <w:sz w:val="16"/>
                <w:szCs w:val="16"/>
              </w:rPr>
              <w:t>49,5</w:t>
            </w:r>
          </w:p>
        </w:tc>
      </w:tr>
    </w:tbl>
    <w:p w:rsidR="00E3625C" w:rsidRPr="0045242B" w:rsidRDefault="00E3625C" w:rsidP="00E3625C">
      <w:pPr>
        <w:rPr>
          <w:b/>
          <w:bCs/>
          <w:sz w:val="16"/>
          <w:szCs w:val="16"/>
        </w:rPr>
      </w:pPr>
    </w:p>
    <w:p w:rsidR="00E0545B" w:rsidRPr="0045242B" w:rsidRDefault="00E0545B" w:rsidP="00E0545B">
      <w:pPr>
        <w:jc w:val="right"/>
        <w:rPr>
          <w:bCs/>
          <w:sz w:val="16"/>
          <w:szCs w:val="16"/>
        </w:rPr>
      </w:pPr>
      <w:r w:rsidRPr="0045242B">
        <w:rPr>
          <w:bCs/>
          <w:sz w:val="16"/>
          <w:szCs w:val="16"/>
        </w:rPr>
        <w:t xml:space="preserve">6 класс </w:t>
      </w:r>
    </w:p>
    <w:tbl>
      <w:tblPr>
        <w:tblW w:w="662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1"/>
        <w:gridCol w:w="1560"/>
        <w:gridCol w:w="992"/>
        <w:gridCol w:w="1276"/>
        <w:gridCol w:w="1134"/>
        <w:gridCol w:w="1134"/>
      </w:tblGrid>
      <w:tr w:rsidR="00E0545B" w:rsidRPr="0045242B" w:rsidTr="006B1434">
        <w:trPr>
          <w:trHeight w:val="324"/>
        </w:trPr>
        <w:tc>
          <w:tcPr>
            <w:tcW w:w="531" w:type="dxa"/>
            <w:vMerge w:val="restart"/>
            <w:vAlign w:val="center"/>
          </w:tcPr>
          <w:p w:rsidR="00E0545B" w:rsidRPr="0045242B" w:rsidRDefault="00E0545B" w:rsidP="006B1434">
            <w:pPr>
              <w:jc w:val="center"/>
              <w:rPr>
                <w:sz w:val="16"/>
                <w:szCs w:val="16"/>
              </w:rPr>
            </w:pPr>
            <w:r w:rsidRPr="0045242B">
              <w:rPr>
                <w:sz w:val="16"/>
                <w:szCs w:val="16"/>
              </w:rPr>
              <w:t>№</w:t>
            </w:r>
          </w:p>
        </w:tc>
        <w:tc>
          <w:tcPr>
            <w:tcW w:w="1560" w:type="dxa"/>
            <w:vMerge w:val="restart"/>
            <w:vAlign w:val="center"/>
          </w:tcPr>
          <w:p w:rsidR="00E0545B" w:rsidRPr="0045242B" w:rsidRDefault="00E0545B" w:rsidP="006B1434">
            <w:pPr>
              <w:jc w:val="center"/>
              <w:rPr>
                <w:sz w:val="16"/>
                <w:szCs w:val="16"/>
              </w:rPr>
            </w:pPr>
            <w:r w:rsidRPr="0045242B">
              <w:rPr>
                <w:sz w:val="16"/>
                <w:szCs w:val="16"/>
              </w:rPr>
              <w:t>Наименование раздела, темы</w:t>
            </w:r>
          </w:p>
        </w:tc>
        <w:tc>
          <w:tcPr>
            <w:tcW w:w="992" w:type="dxa"/>
            <w:vMerge w:val="restart"/>
            <w:vAlign w:val="center"/>
          </w:tcPr>
          <w:p w:rsidR="00E0545B" w:rsidRPr="0045242B" w:rsidRDefault="00E0545B" w:rsidP="006B1434">
            <w:pPr>
              <w:jc w:val="center"/>
              <w:rPr>
                <w:sz w:val="16"/>
                <w:szCs w:val="16"/>
              </w:rPr>
            </w:pPr>
            <w:r w:rsidRPr="0045242B">
              <w:rPr>
                <w:sz w:val="16"/>
                <w:szCs w:val="16"/>
              </w:rPr>
              <w:t>Вид учебного занятия</w:t>
            </w:r>
          </w:p>
        </w:tc>
        <w:tc>
          <w:tcPr>
            <w:tcW w:w="3544" w:type="dxa"/>
            <w:gridSpan w:val="3"/>
            <w:tcBorders>
              <w:bottom w:val="single" w:sz="4" w:space="0" w:color="auto"/>
            </w:tcBorders>
            <w:vAlign w:val="center"/>
          </w:tcPr>
          <w:p w:rsidR="00E0545B" w:rsidRPr="0045242B" w:rsidRDefault="00E0545B" w:rsidP="006B1434">
            <w:pPr>
              <w:jc w:val="center"/>
              <w:rPr>
                <w:sz w:val="16"/>
                <w:szCs w:val="16"/>
              </w:rPr>
            </w:pPr>
            <w:r w:rsidRPr="0045242B">
              <w:rPr>
                <w:sz w:val="16"/>
                <w:szCs w:val="16"/>
              </w:rPr>
              <w:t>Общий объем времени (в часах)</w:t>
            </w:r>
          </w:p>
        </w:tc>
      </w:tr>
      <w:tr w:rsidR="00E0545B" w:rsidRPr="0045242B" w:rsidTr="006B1434">
        <w:trPr>
          <w:trHeight w:val="576"/>
        </w:trPr>
        <w:tc>
          <w:tcPr>
            <w:tcW w:w="531" w:type="dxa"/>
            <w:vMerge/>
            <w:vAlign w:val="center"/>
          </w:tcPr>
          <w:p w:rsidR="00E0545B" w:rsidRPr="0045242B" w:rsidRDefault="00E0545B" w:rsidP="006B1434">
            <w:pPr>
              <w:jc w:val="center"/>
              <w:rPr>
                <w:sz w:val="16"/>
                <w:szCs w:val="16"/>
              </w:rPr>
            </w:pPr>
          </w:p>
        </w:tc>
        <w:tc>
          <w:tcPr>
            <w:tcW w:w="1560" w:type="dxa"/>
            <w:vMerge/>
            <w:vAlign w:val="center"/>
          </w:tcPr>
          <w:p w:rsidR="00E0545B" w:rsidRPr="0045242B" w:rsidRDefault="00E0545B" w:rsidP="006B1434">
            <w:pPr>
              <w:jc w:val="center"/>
              <w:rPr>
                <w:sz w:val="16"/>
                <w:szCs w:val="16"/>
              </w:rPr>
            </w:pPr>
          </w:p>
        </w:tc>
        <w:tc>
          <w:tcPr>
            <w:tcW w:w="992" w:type="dxa"/>
            <w:vMerge/>
            <w:vAlign w:val="center"/>
          </w:tcPr>
          <w:p w:rsidR="00E0545B" w:rsidRPr="0045242B" w:rsidRDefault="00E0545B" w:rsidP="006B1434">
            <w:pPr>
              <w:jc w:val="center"/>
              <w:rPr>
                <w:sz w:val="16"/>
                <w:szCs w:val="16"/>
              </w:rPr>
            </w:pPr>
          </w:p>
        </w:tc>
        <w:tc>
          <w:tcPr>
            <w:tcW w:w="1276" w:type="dxa"/>
            <w:tcBorders>
              <w:top w:val="single" w:sz="4" w:space="0" w:color="auto"/>
            </w:tcBorders>
            <w:vAlign w:val="center"/>
          </w:tcPr>
          <w:p w:rsidR="00E0545B" w:rsidRPr="0045242B" w:rsidRDefault="00E0545B" w:rsidP="006B1434">
            <w:pPr>
              <w:jc w:val="center"/>
              <w:rPr>
                <w:sz w:val="16"/>
                <w:szCs w:val="16"/>
              </w:rPr>
            </w:pPr>
            <w:proofErr w:type="spellStart"/>
            <w:proofErr w:type="gramStart"/>
            <w:r w:rsidRPr="0045242B">
              <w:rPr>
                <w:sz w:val="16"/>
                <w:szCs w:val="16"/>
              </w:rPr>
              <w:t>Максималь-ная</w:t>
            </w:r>
            <w:proofErr w:type="spellEnd"/>
            <w:proofErr w:type="gramEnd"/>
            <w:r w:rsidRPr="0045242B">
              <w:rPr>
                <w:sz w:val="16"/>
                <w:szCs w:val="16"/>
              </w:rPr>
              <w:t xml:space="preserve"> учебная нагрузка</w:t>
            </w:r>
          </w:p>
        </w:tc>
        <w:tc>
          <w:tcPr>
            <w:tcW w:w="1134" w:type="dxa"/>
            <w:tcBorders>
              <w:top w:val="single" w:sz="4" w:space="0" w:color="auto"/>
            </w:tcBorders>
            <w:vAlign w:val="center"/>
          </w:tcPr>
          <w:p w:rsidR="00E0545B" w:rsidRPr="0045242B" w:rsidRDefault="00E0545B" w:rsidP="006B1434">
            <w:pPr>
              <w:jc w:val="center"/>
              <w:rPr>
                <w:sz w:val="16"/>
                <w:szCs w:val="16"/>
              </w:rPr>
            </w:pPr>
            <w:proofErr w:type="spellStart"/>
            <w:proofErr w:type="gramStart"/>
            <w:r w:rsidRPr="0045242B">
              <w:rPr>
                <w:sz w:val="16"/>
                <w:szCs w:val="16"/>
              </w:rPr>
              <w:t>Самостоя-тельная</w:t>
            </w:r>
            <w:proofErr w:type="spellEnd"/>
            <w:proofErr w:type="gramEnd"/>
            <w:r w:rsidRPr="0045242B">
              <w:rPr>
                <w:sz w:val="16"/>
                <w:szCs w:val="16"/>
              </w:rPr>
              <w:t xml:space="preserve"> работа</w:t>
            </w:r>
          </w:p>
        </w:tc>
        <w:tc>
          <w:tcPr>
            <w:tcW w:w="1134" w:type="dxa"/>
            <w:tcBorders>
              <w:top w:val="single" w:sz="4" w:space="0" w:color="auto"/>
            </w:tcBorders>
            <w:vAlign w:val="center"/>
          </w:tcPr>
          <w:p w:rsidR="00E0545B" w:rsidRPr="0045242B" w:rsidRDefault="00E0545B" w:rsidP="006B1434">
            <w:pPr>
              <w:jc w:val="center"/>
              <w:rPr>
                <w:sz w:val="16"/>
                <w:szCs w:val="16"/>
              </w:rPr>
            </w:pPr>
            <w:proofErr w:type="spellStart"/>
            <w:proofErr w:type="gramStart"/>
            <w:r w:rsidRPr="0045242B">
              <w:rPr>
                <w:sz w:val="16"/>
                <w:szCs w:val="16"/>
              </w:rPr>
              <w:t>Аудитор-ные</w:t>
            </w:r>
            <w:proofErr w:type="spellEnd"/>
            <w:proofErr w:type="gramEnd"/>
            <w:r w:rsidRPr="0045242B">
              <w:rPr>
                <w:sz w:val="16"/>
                <w:szCs w:val="16"/>
              </w:rPr>
              <w:t xml:space="preserve"> занятия</w:t>
            </w:r>
          </w:p>
        </w:tc>
      </w:tr>
      <w:tr w:rsidR="00E0545B" w:rsidRPr="0045242B" w:rsidTr="006B1434">
        <w:tc>
          <w:tcPr>
            <w:tcW w:w="531" w:type="dxa"/>
            <w:vAlign w:val="center"/>
          </w:tcPr>
          <w:p w:rsidR="00E0545B" w:rsidRPr="0045242B" w:rsidRDefault="00E0545B" w:rsidP="006B1434">
            <w:pPr>
              <w:jc w:val="center"/>
              <w:rPr>
                <w:sz w:val="16"/>
                <w:szCs w:val="16"/>
              </w:rPr>
            </w:pPr>
            <w:r w:rsidRPr="0045242B">
              <w:rPr>
                <w:sz w:val="16"/>
                <w:szCs w:val="16"/>
              </w:rPr>
              <w:t>1</w:t>
            </w:r>
          </w:p>
        </w:tc>
        <w:tc>
          <w:tcPr>
            <w:tcW w:w="1560" w:type="dxa"/>
          </w:tcPr>
          <w:p w:rsidR="00E0545B" w:rsidRPr="0045242B" w:rsidRDefault="00E0545B" w:rsidP="006B1434">
            <w:pPr>
              <w:rPr>
                <w:sz w:val="16"/>
                <w:szCs w:val="16"/>
              </w:rPr>
            </w:pPr>
            <w:r w:rsidRPr="0045242B">
              <w:rPr>
                <w:sz w:val="16"/>
                <w:szCs w:val="16"/>
              </w:rPr>
              <w:t>Нотное письмо</w:t>
            </w:r>
          </w:p>
        </w:tc>
        <w:tc>
          <w:tcPr>
            <w:tcW w:w="992" w:type="dxa"/>
            <w:vAlign w:val="center"/>
          </w:tcPr>
          <w:p w:rsidR="00E0545B" w:rsidRPr="0045242B" w:rsidRDefault="00E0545B" w:rsidP="006B1434">
            <w:pPr>
              <w:jc w:val="center"/>
              <w:rPr>
                <w:sz w:val="16"/>
                <w:szCs w:val="16"/>
              </w:rPr>
            </w:pPr>
            <w:r w:rsidRPr="0045242B">
              <w:rPr>
                <w:sz w:val="16"/>
                <w:szCs w:val="16"/>
              </w:rPr>
              <w:t>урок</w:t>
            </w:r>
          </w:p>
        </w:tc>
        <w:tc>
          <w:tcPr>
            <w:tcW w:w="1276" w:type="dxa"/>
            <w:vAlign w:val="center"/>
          </w:tcPr>
          <w:p w:rsidR="00E0545B" w:rsidRPr="0045242B" w:rsidRDefault="00E0545B" w:rsidP="006B1434">
            <w:pPr>
              <w:jc w:val="center"/>
              <w:rPr>
                <w:sz w:val="16"/>
                <w:szCs w:val="16"/>
              </w:rPr>
            </w:pPr>
            <w:r w:rsidRPr="0045242B">
              <w:rPr>
                <w:sz w:val="16"/>
                <w:szCs w:val="16"/>
              </w:rPr>
              <w:t>7,5</w:t>
            </w:r>
          </w:p>
        </w:tc>
        <w:tc>
          <w:tcPr>
            <w:tcW w:w="1134" w:type="dxa"/>
            <w:vAlign w:val="center"/>
          </w:tcPr>
          <w:p w:rsidR="00E0545B" w:rsidRPr="0045242B" w:rsidRDefault="00E0545B" w:rsidP="006B1434">
            <w:pPr>
              <w:jc w:val="center"/>
              <w:rPr>
                <w:sz w:val="16"/>
                <w:szCs w:val="16"/>
              </w:rPr>
            </w:pPr>
            <w:r w:rsidRPr="0045242B">
              <w:rPr>
                <w:sz w:val="16"/>
                <w:szCs w:val="16"/>
              </w:rPr>
              <w:t>3</w:t>
            </w:r>
          </w:p>
        </w:tc>
        <w:tc>
          <w:tcPr>
            <w:tcW w:w="1134" w:type="dxa"/>
            <w:vAlign w:val="center"/>
          </w:tcPr>
          <w:p w:rsidR="00E0545B" w:rsidRPr="0045242B" w:rsidRDefault="00E0545B" w:rsidP="006B1434">
            <w:pPr>
              <w:jc w:val="center"/>
              <w:rPr>
                <w:sz w:val="16"/>
                <w:szCs w:val="16"/>
              </w:rPr>
            </w:pPr>
            <w:r w:rsidRPr="0045242B">
              <w:rPr>
                <w:sz w:val="16"/>
                <w:szCs w:val="16"/>
              </w:rPr>
              <w:t>4,5</w:t>
            </w:r>
          </w:p>
        </w:tc>
      </w:tr>
      <w:tr w:rsidR="00E0545B" w:rsidRPr="0045242B" w:rsidTr="006B1434">
        <w:tc>
          <w:tcPr>
            <w:tcW w:w="531" w:type="dxa"/>
            <w:vAlign w:val="center"/>
          </w:tcPr>
          <w:p w:rsidR="00E0545B" w:rsidRPr="0045242B" w:rsidRDefault="00E0545B" w:rsidP="006B1434">
            <w:pPr>
              <w:jc w:val="center"/>
              <w:rPr>
                <w:sz w:val="16"/>
                <w:szCs w:val="16"/>
              </w:rPr>
            </w:pPr>
            <w:r w:rsidRPr="0045242B">
              <w:rPr>
                <w:sz w:val="16"/>
                <w:szCs w:val="16"/>
              </w:rPr>
              <w:t>2</w:t>
            </w:r>
          </w:p>
        </w:tc>
        <w:tc>
          <w:tcPr>
            <w:tcW w:w="1560" w:type="dxa"/>
          </w:tcPr>
          <w:p w:rsidR="00E0545B" w:rsidRPr="0045242B" w:rsidRDefault="00E0545B" w:rsidP="006B1434">
            <w:pPr>
              <w:rPr>
                <w:sz w:val="16"/>
                <w:szCs w:val="16"/>
              </w:rPr>
            </w:pPr>
            <w:r w:rsidRPr="0045242B">
              <w:rPr>
                <w:sz w:val="16"/>
                <w:szCs w:val="16"/>
              </w:rPr>
              <w:t>Ритм, метр и темп. Итальянские обозначения темпа и характера произведения.</w:t>
            </w:r>
          </w:p>
        </w:tc>
        <w:tc>
          <w:tcPr>
            <w:tcW w:w="992" w:type="dxa"/>
            <w:vAlign w:val="center"/>
          </w:tcPr>
          <w:p w:rsidR="00E0545B" w:rsidRPr="0045242B" w:rsidRDefault="00E0545B" w:rsidP="006B1434">
            <w:pPr>
              <w:jc w:val="center"/>
              <w:rPr>
                <w:sz w:val="16"/>
                <w:szCs w:val="16"/>
              </w:rPr>
            </w:pPr>
            <w:r w:rsidRPr="0045242B">
              <w:rPr>
                <w:sz w:val="16"/>
                <w:szCs w:val="16"/>
              </w:rPr>
              <w:t>урок</w:t>
            </w:r>
          </w:p>
        </w:tc>
        <w:tc>
          <w:tcPr>
            <w:tcW w:w="1276" w:type="dxa"/>
            <w:vAlign w:val="center"/>
          </w:tcPr>
          <w:p w:rsidR="00E0545B" w:rsidRPr="0045242B" w:rsidRDefault="00E0545B" w:rsidP="006B1434">
            <w:pPr>
              <w:jc w:val="center"/>
              <w:rPr>
                <w:sz w:val="16"/>
                <w:szCs w:val="16"/>
              </w:rPr>
            </w:pPr>
            <w:r w:rsidRPr="0045242B">
              <w:rPr>
                <w:sz w:val="16"/>
                <w:szCs w:val="16"/>
              </w:rPr>
              <w:t>5</w:t>
            </w:r>
          </w:p>
        </w:tc>
        <w:tc>
          <w:tcPr>
            <w:tcW w:w="1134" w:type="dxa"/>
            <w:vAlign w:val="center"/>
          </w:tcPr>
          <w:p w:rsidR="00E0545B" w:rsidRPr="0045242B" w:rsidRDefault="00E0545B" w:rsidP="006B1434">
            <w:pPr>
              <w:jc w:val="center"/>
              <w:rPr>
                <w:sz w:val="16"/>
                <w:szCs w:val="16"/>
              </w:rPr>
            </w:pPr>
            <w:r w:rsidRPr="0045242B">
              <w:rPr>
                <w:sz w:val="16"/>
                <w:szCs w:val="16"/>
              </w:rPr>
              <w:t>2</w:t>
            </w:r>
          </w:p>
        </w:tc>
        <w:tc>
          <w:tcPr>
            <w:tcW w:w="1134" w:type="dxa"/>
            <w:vAlign w:val="center"/>
          </w:tcPr>
          <w:p w:rsidR="00E0545B" w:rsidRPr="0045242B" w:rsidRDefault="00E0545B" w:rsidP="006B1434">
            <w:pPr>
              <w:jc w:val="center"/>
              <w:rPr>
                <w:sz w:val="16"/>
                <w:szCs w:val="16"/>
              </w:rPr>
            </w:pPr>
            <w:r w:rsidRPr="0045242B">
              <w:rPr>
                <w:sz w:val="16"/>
                <w:szCs w:val="16"/>
              </w:rPr>
              <w:t>3</w:t>
            </w:r>
          </w:p>
        </w:tc>
      </w:tr>
      <w:tr w:rsidR="00E0545B" w:rsidRPr="0045242B" w:rsidTr="006B1434">
        <w:tc>
          <w:tcPr>
            <w:tcW w:w="531" w:type="dxa"/>
            <w:vAlign w:val="center"/>
          </w:tcPr>
          <w:p w:rsidR="00E0545B" w:rsidRPr="0045242B" w:rsidRDefault="00E0545B" w:rsidP="006B1434">
            <w:pPr>
              <w:jc w:val="center"/>
              <w:rPr>
                <w:sz w:val="16"/>
                <w:szCs w:val="16"/>
              </w:rPr>
            </w:pPr>
            <w:r w:rsidRPr="0045242B">
              <w:rPr>
                <w:sz w:val="16"/>
                <w:szCs w:val="16"/>
              </w:rPr>
              <w:t>3</w:t>
            </w:r>
          </w:p>
        </w:tc>
        <w:tc>
          <w:tcPr>
            <w:tcW w:w="1560" w:type="dxa"/>
          </w:tcPr>
          <w:p w:rsidR="00E0545B" w:rsidRPr="0045242B" w:rsidRDefault="00E0545B" w:rsidP="006B1434">
            <w:pPr>
              <w:widowControl/>
              <w:suppressAutoHyphens w:val="0"/>
              <w:rPr>
                <w:sz w:val="16"/>
                <w:szCs w:val="16"/>
              </w:rPr>
            </w:pPr>
            <w:r w:rsidRPr="0045242B">
              <w:rPr>
                <w:sz w:val="16"/>
                <w:szCs w:val="16"/>
              </w:rPr>
              <w:t>Звук, свойства звука.</w:t>
            </w:r>
          </w:p>
        </w:tc>
        <w:tc>
          <w:tcPr>
            <w:tcW w:w="992" w:type="dxa"/>
            <w:vAlign w:val="center"/>
          </w:tcPr>
          <w:p w:rsidR="00E0545B" w:rsidRPr="0045242B" w:rsidRDefault="00E0545B" w:rsidP="006B1434">
            <w:pPr>
              <w:jc w:val="center"/>
              <w:rPr>
                <w:sz w:val="16"/>
                <w:szCs w:val="16"/>
              </w:rPr>
            </w:pPr>
            <w:r w:rsidRPr="0045242B">
              <w:rPr>
                <w:sz w:val="16"/>
                <w:szCs w:val="16"/>
              </w:rPr>
              <w:t>урок</w:t>
            </w:r>
          </w:p>
        </w:tc>
        <w:tc>
          <w:tcPr>
            <w:tcW w:w="1276" w:type="dxa"/>
            <w:vAlign w:val="center"/>
          </w:tcPr>
          <w:p w:rsidR="00E0545B" w:rsidRPr="0045242B" w:rsidRDefault="00E0545B" w:rsidP="006B1434">
            <w:pPr>
              <w:jc w:val="center"/>
              <w:rPr>
                <w:sz w:val="16"/>
                <w:szCs w:val="16"/>
              </w:rPr>
            </w:pPr>
            <w:r w:rsidRPr="0045242B">
              <w:rPr>
                <w:sz w:val="16"/>
                <w:szCs w:val="16"/>
              </w:rPr>
              <w:t>5</w:t>
            </w:r>
          </w:p>
        </w:tc>
        <w:tc>
          <w:tcPr>
            <w:tcW w:w="1134" w:type="dxa"/>
            <w:vAlign w:val="center"/>
          </w:tcPr>
          <w:p w:rsidR="00E0545B" w:rsidRPr="0045242B" w:rsidRDefault="00E0545B" w:rsidP="006B1434">
            <w:pPr>
              <w:jc w:val="center"/>
              <w:rPr>
                <w:sz w:val="16"/>
                <w:szCs w:val="16"/>
              </w:rPr>
            </w:pPr>
            <w:r w:rsidRPr="0045242B">
              <w:rPr>
                <w:sz w:val="16"/>
                <w:szCs w:val="16"/>
              </w:rPr>
              <w:t>2</w:t>
            </w:r>
          </w:p>
        </w:tc>
        <w:tc>
          <w:tcPr>
            <w:tcW w:w="1134" w:type="dxa"/>
            <w:vAlign w:val="center"/>
          </w:tcPr>
          <w:p w:rsidR="00E0545B" w:rsidRPr="0045242B" w:rsidRDefault="00E0545B" w:rsidP="006B1434">
            <w:pPr>
              <w:jc w:val="center"/>
              <w:rPr>
                <w:sz w:val="16"/>
                <w:szCs w:val="16"/>
              </w:rPr>
            </w:pPr>
            <w:r w:rsidRPr="0045242B">
              <w:rPr>
                <w:sz w:val="16"/>
                <w:szCs w:val="16"/>
              </w:rPr>
              <w:t>3</w:t>
            </w:r>
          </w:p>
        </w:tc>
      </w:tr>
      <w:tr w:rsidR="00E0545B" w:rsidRPr="0045242B" w:rsidTr="006B1434">
        <w:tc>
          <w:tcPr>
            <w:tcW w:w="531" w:type="dxa"/>
            <w:vAlign w:val="center"/>
          </w:tcPr>
          <w:p w:rsidR="00E0545B" w:rsidRPr="0045242B" w:rsidRDefault="00E0545B" w:rsidP="006B1434">
            <w:pPr>
              <w:jc w:val="center"/>
              <w:rPr>
                <w:sz w:val="16"/>
                <w:szCs w:val="16"/>
              </w:rPr>
            </w:pPr>
            <w:r w:rsidRPr="0045242B">
              <w:rPr>
                <w:sz w:val="16"/>
                <w:szCs w:val="16"/>
              </w:rPr>
              <w:t>4</w:t>
            </w:r>
          </w:p>
        </w:tc>
        <w:tc>
          <w:tcPr>
            <w:tcW w:w="1560" w:type="dxa"/>
          </w:tcPr>
          <w:p w:rsidR="00E0545B" w:rsidRPr="0045242B" w:rsidRDefault="00E0545B" w:rsidP="006B1434">
            <w:pPr>
              <w:widowControl/>
              <w:suppressAutoHyphens w:val="0"/>
              <w:rPr>
                <w:sz w:val="16"/>
                <w:szCs w:val="16"/>
              </w:rPr>
            </w:pPr>
            <w:r w:rsidRPr="0045242B">
              <w:rPr>
                <w:sz w:val="16"/>
                <w:szCs w:val="16"/>
              </w:rPr>
              <w:t>Лады народной музыки.</w:t>
            </w:r>
          </w:p>
        </w:tc>
        <w:tc>
          <w:tcPr>
            <w:tcW w:w="992" w:type="dxa"/>
            <w:vAlign w:val="center"/>
          </w:tcPr>
          <w:p w:rsidR="00E0545B" w:rsidRPr="0045242B" w:rsidRDefault="00E0545B" w:rsidP="006B1434">
            <w:pPr>
              <w:jc w:val="center"/>
              <w:rPr>
                <w:sz w:val="16"/>
                <w:szCs w:val="16"/>
              </w:rPr>
            </w:pPr>
            <w:r w:rsidRPr="0045242B">
              <w:rPr>
                <w:sz w:val="16"/>
                <w:szCs w:val="16"/>
              </w:rPr>
              <w:t>урок</w:t>
            </w:r>
          </w:p>
        </w:tc>
        <w:tc>
          <w:tcPr>
            <w:tcW w:w="1276" w:type="dxa"/>
            <w:vAlign w:val="center"/>
          </w:tcPr>
          <w:p w:rsidR="00E0545B" w:rsidRPr="0045242B" w:rsidRDefault="00E0545B" w:rsidP="006B1434">
            <w:pPr>
              <w:jc w:val="center"/>
              <w:rPr>
                <w:sz w:val="16"/>
                <w:szCs w:val="16"/>
              </w:rPr>
            </w:pPr>
            <w:r w:rsidRPr="0045242B">
              <w:rPr>
                <w:sz w:val="16"/>
                <w:szCs w:val="16"/>
              </w:rPr>
              <w:t>5</w:t>
            </w:r>
          </w:p>
        </w:tc>
        <w:tc>
          <w:tcPr>
            <w:tcW w:w="1134" w:type="dxa"/>
            <w:vAlign w:val="center"/>
          </w:tcPr>
          <w:p w:rsidR="00E0545B" w:rsidRPr="0045242B" w:rsidRDefault="00E0545B" w:rsidP="006B1434">
            <w:pPr>
              <w:jc w:val="center"/>
              <w:rPr>
                <w:sz w:val="16"/>
                <w:szCs w:val="16"/>
              </w:rPr>
            </w:pPr>
            <w:r w:rsidRPr="0045242B">
              <w:rPr>
                <w:sz w:val="16"/>
                <w:szCs w:val="16"/>
              </w:rPr>
              <w:t>2</w:t>
            </w:r>
          </w:p>
        </w:tc>
        <w:tc>
          <w:tcPr>
            <w:tcW w:w="1134" w:type="dxa"/>
            <w:vAlign w:val="center"/>
          </w:tcPr>
          <w:p w:rsidR="00E0545B" w:rsidRPr="0045242B" w:rsidRDefault="00E0545B" w:rsidP="006B1434">
            <w:pPr>
              <w:jc w:val="center"/>
              <w:rPr>
                <w:sz w:val="16"/>
                <w:szCs w:val="16"/>
              </w:rPr>
            </w:pPr>
            <w:r w:rsidRPr="0045242B">
              <w:rPr>
                <w:sz w:val="16"/>
                <w:szCs w:val="16"/>
              </w:rPr>
              <w:t>3</w:t>
            </w:r>
          </w:p>
        </w:tc>
      </w:tr>
      <w:tr w:rsidR="00E0545B" w:rsidRPr="0045242B" w:rsidTr="006B1434">
        <w:tc>
          <w:tcPr>
            <w:tcW w:w="531" w:type="dxa"/>
            <w:vAlign w:val="center"/>
          </w:tcPr>
          <w:p w:rsidR="00E0545B" w:rsidRPr="0045242B" w:rsidRDefault="00E0545B" w:rsidP="006B1434">
            <w:pPr>
              <w:jc w:val="center"/>
              <w:rPr>
                <w:sz w:val="16"/>
                <w:szCs w:val="16"/>
              </w:rPr>
            </w:pPr>
            <w:r w:rsidRPr="0045242B">
              <w:rPr>
                <w:sz w:val="16"/>
                <w:szCs w:val="16"/>
              </w:rPr>
              <w:t>5</w:t>
            </w:r>
          </w:p>
        </w:tc>
        <w:tc>
          <w:tcPr>
            <w:tcW w:w="1560" w:type="dxa"/>
          </w:tcPr>
          <w:p w:rsidR="00E0545B" w:rsidRPr="0045242B" w:rsidRDefault="00E0545B" w:rsidP="006B1434">
            <w:pPr>
              <w:widowControl/>
              <w:suppressAutoHyphens w:val="0"/>
              <w:rPr>
                <w:sz w:val="16"/>
                <w:szCs w:val="16"/>
              </w:rPr>
            </w:pPr>
            <w:r w:rsidRPr="0045242B">
              <w:rPr>
                <w:sz w:val="16"/>
                <w:szCs w:val="16"/>
              </w:rPr>
              <w:t>Квинтовый круг тональностей - повторение</w:t>
            </w:r>
          </w:p>
        </w:tc>
        <w:tc>
          <w:tcPr>
            <w:tcW w:w="992" w:type="dxa"/>
            <w:vAlign w:val="center"/>
          </w:tcPr>
          <w:p w:rsidR="00E0545B" w:rsidRPr="0045242B" w:rsidRDefault="00E0545B" w:rsidP="006B1434">
            <w:pPr>
              <w:jc w:val="center"/>
              <w:rPr>
                <w:sz w:val="16"/>
                <w:szCs w:val="16"/>
              </w:rPr>
            </w:pPr>
            <w:r w:rsidRPr="0045242B">
              <w:rPr>
                <w:sz w:val="16"/>
                <w:szCs w:val="16"/>
              </w:rPr>
              <w:t>урок</w:t>
            </w:r>
          </w:p>
        </w:tc>
        <w:tc>
          <w:tcPr>
            <w:tcW w:w="1276" w:type="dxa"/>
            <w:vAlign w:val="center"/>
          </w:tcPr>
          <w:p w:rsidR="00E0545B" w:rsidRPr="0045242B" w:rsidRDefault="00E0545B" w:rsidP="006B1434">
            <w:pPr>
              <w:jc w:val="center"/>
              <w:rPr>
                <w:sz w:val="16"/>
                <w:szCs w:val="16"/>
              </w:rPr>
            </w:pPr>
            <w:r w:rsidRPr="0045242B">
              <w:rPr>
                <w:sz w:val="16"/>
                <w:szCs w:val="16"/>
              </w:rPr>
              <w:t>7,5</w:t>
            </w:r>
          </w:p>
        </w:tc>
        <w:tc>
          <w:tcPr>
            <w:tcW w:w="1134" w:type="dxa"/>
            <w:vAlign w:val="center"/>
          </w:tcPr>
          <w:p w:rsidR="00E0545B" w:rsidRPr="0045242B" w:rsidRDefault="00E0545B" w:rsidP="006B1434">
            <w:pPr>
              <w:jc w:val="center"/>
              <w:rPr>
                <w:sz w:val="16"/>
                <w:szCs w:val="16"/>
              </w:rPr>
            </w:pPr>
            <w:r w:rsidRPr="0045242B">
              <w:rPr>
                <w:sz w:val="16"/>
                <w:szCs w:val="16"/>
              </w:rPr>
              <w:t>3</w:t>
            </w:r>
          </w:p>
        </w:tc>
        <w:tc>
          <w:tcPr>
            <w:tcW w:w="1134" w:type="dxa"/>
            <w:vAlign w:val="center"/>
          </w:tcPr>
          <w:p w:rsidR="00E0545B" w:rsidRPr="0045242B" w:rsidRDefault="00E0545B" w:rsidP="006B1434">
            <w:pPr>
              <w:jc w:val="center"/>
              <w:rPr>
                <w:sz w:val="16"/>
                <w:szCs w:val="16"/>
              </w:rPr>
            </w:pPr>
            <w:r w:rsidRPr="0045242B">
              <w:rPr>
                <w:sz w:val="16"/>
                <w:szCs w:val="16"/>
              </w:rPr>
              <w:t>4,5</w:t>
            </w:r>
          </w:p>
        </w:tc>
      </w:tr>
      <w:tr w:rsidR="00E0545B" w:rsidRPr="0045242B" w:rsidTr="006B1434">
        <w:tc>
          <w:tcPr>
            <w:tcW w:w="531" w:type="dxa"/>
            <w:vAlign w:val="center"/>
          </w:tcPr>
          <w:p w:rsidR="00E0545B" w:rsidRPr="0045242B" w:rsidRDefault="00E0545B" w:rsidP="006B1434">
            <w:pPr>
              <w:jc w:val="center"/>
              <w:rPr>
                <w:sz w:val="16"/>
                <w:szCs w:val="16"/>
              </w:rPr>
            </w:pPr>
            <w:r w:rsidRPr="0045242B">
              <w:rPr>
                <w:sz w:val="16"/>
                <w:szCs w:val="16"/>
              </w:rPr>
              <w:t>6</w:t>
            </w:r>
          </w:p>
        </w:tc>
        <w:tc>
          <w:tcPr>
            <w:tcW w:w="1560" w:type="dxa"/>
          </w:tcPr>
          <w:p w:rsidR="00E0545B" w:rsidRPr="0045242B" w:rsidRDefault="00E0545B" w:rsidP="006B1434">
            <w:pPr>
              <w:widowControl/>
              <w:suppressAutoHyphens w:val="0"/>
              <w:jc w:val="both"/>
              <w:rPr>
                <w:sz w:val="16"/>
                <w:szCs w:val="16"/>
              </w:rPr>
            </w:pPr>
            <w:r w:rsidRPr="0045242B">
              <w:rPr>
                <w:sz w:val="16"/>
                <w:szCs w:val="16"/>
              </w:rPr>
              <w:t xml:space="preserve">Отклонение и модуляция в тональности первой степени </w:t>
            </w:r>
            <w:proofErr w:type="spellStart"/>
            <w:proofErr w:type="gramStart"/>
            <w:r w:rsidRPr="0045242B">
              <w:rPr>
                <w:sz w:val="16"/>
                <w:szCs w:val="16"/>
              </w:rPr>
              <w:t>родства-повторение</w:t>
            </w:r>
            <w:proofErr w:type="spellEnd"/>
            <w:proofErr w:type="gramEnd"/>
            <w:r w:rsidRPr="0045242B">
              <w:rPr>
                <w:sz w:val="16"/>
                <w:szCs w:val="16"/>
              </w:rPr>
              <w:t>.</w:t>
            </w:r>
          </w:p>
        </w:tc>
        <w:tc>
          <w:tcPr>
            <w:tcW w:w="992" w:type="dxa"/>
            <w:vAlign w:val="center"/>
          </w:tcPr>
          <w:p w:rsidR="00E0545B" w:rsidRPr="0045242B" w:rsidRDefault="00E0545B" w:rsidP="006B1434">
            <w:pPr>
              <w:jc w:val="center"/>
              <w:rPr>
                <w:sz w:val="16"/>
                <w:szCs w:val="16"/>
              </w:rPr>
            </w:pPr>
            <w:r w:rsidRPr="0045242B">
              <w:rPr>
                <w:sz w:val="16"/>
                <w:szCs w:val="16"/>
              </w:rPr>
              <w:t>урок</w:t>
            </w:r>
          </w:p>
        </w:tc>
        <w:tc>
          <w:tcPr>
            <w:tcW w:w="1276" w:type="dxa"/>
            <w:vAlign w:val="center"/>
          </w:tcPr>
          <w:p w:rsidR="00E0545B" w:rsidRPr="0045242B" w:rsidRDefault="00E0545B" w:rsidP="006B1434">
            <w:pPr>
              <w:jc w:val="center"/>
              <w:rPr>
                <w:sz w:val="16"/>
                <w:szCs w:val="16"/>
              </w:rPr>
            </w:pPr>
            <w:r w:rsidRPr="0045242B">
              <w:rPr>
                <w:sz w:val="16"/>
                <w:szCs w:val="16"/>
              </w:rPr>
              <w:t>7,5</w:t>
            </w:r>
          </w:p>
        </w:tc>
        <w:tc>
          <w:tcPr>
            <w:tcW w:w="1134" w:type="dxa"/>
            <w:vAlign w:val="center"/>
          </w:tcPr>
          <w:p w:rsidR="00E0545B" w:rsidRPr="0045242B" w:rsidRDefault="00E0545B" w:rsidP="006B1434">
            <w:pPr>
              <w:jc w:val="center"/>
              <w:rPr>
                <w:sz w:val="16"/>
                <w:szCs w:val="16"/>
              </w:rPr>
            </w:pPr>
            <w:r w:rsidRPr="0045242B">
              <w:rPr>
                <w:sz w:val="16"/>
                <w:szCs w:val="16"/>
              </w:rPr>
              <w:t>3</w:t>
            </w:r>
          </w:p>
        </w:tc>
        <w:tc>
          <w:tcPr>
            <w:tcW w:w="1134" w:type="dxa"/>
            <w:vAlign w:val="center"/>
          </w:tcPr>
          <w:p w:rsidR="00E0545B" w:rsidRPr="0045242B" w:rsidRDefault="00E0545B" w:rsidP="006B1434">
            <w:pPr>
              <w:jc w:val="center"/>
              <w:rPr>
                <w:sz w:val="16"/>
                <w:szCs w:val="16"/>
              </w:rPr>
            </w:pPr>
            <w:r w:rsidRPr="0045242B">
              <w:rPr>
                <w:sz w:val="16"/>
                <w:szCs w:val="16"/>
              </w:rPr>
              <w:t>4,5</w:t>
            </w:r>
          </w:p>
        </w:tc>
      </w:tr>
      <w:tr w:rsidR="00E0545B" w:rsidRPr="0045242B" w:rsidTr="006B1434">
        <w:tc>
          <w:tcPr>
            <w:tcW w:w="531" w:type="dxa"/>
            <w:vAlign w:val="center"/>
          </w:tcPr>
          <w:p w:rsidR="00E0545B" w:rsidRPr="0045242B" w:rsidRDefault="00E0545B" w:rsidP="006B1434">
            <w:pPr>
              <w:jc w:val="center"/>
              <w:rPr>
                <w:sz w:val="16"/>
                <w:szCs w:val="16"/>
              </w:rPr>
            </w:pPr>
            <w:r w:rsidRPr="0045242B">
              <w:rPr>
                <w:sz w:val="16"/>
                <w:szCs w:val="16"/>
              </w:rPr>
              <w:t>7</w:t>
            </w:r>
          </w:p>
        </w:tc>
        <w:tc>
          <w:tcPr>
            <w:tcW w:w="1560" w:type="dxa"/>
          </w:tcPr>
          <w:p w:rsidR="00E0545B" w:rsidRPr="0045242B" w:rsidRDefault="00E0545B" w:rsidP="006B1434">
            <w:pPr>
              <w:widowControl/>
              <w:suppressAutoHyphens w:val="0"/>
              <w:rPr>
                <w:sz w:val="16"/>
                <w:szCs w:val="16"/>
              </w:rPr>
            </w:pPr>
            <w:r w:rsidRPr="0045242B">
              <w:rPr>
                <w:sz w:val="16"/>
                <w:szCs w:val="16"/>
              </w:rPr>
              <w:t>Хроматическая гамма.</w:t>
            </w:r>
          </w:p>
        </w:tc>
        <w:tc>
          <w:tcPr>
            <w:tcW w:w="992" w:type="dxa"/>
            <w:vAlign w:val="center"/>
          </w:tcPr>
          <w:p w:rsidR="00E0545B" w:rsidRPr="0045242B" w:rsidRDefault="00E0545B" w:rsidP="006B1434">
            <w:pPr>
              <w:jc w:val="center"/>
              <w:rPr>
                <w:sz w:val="16"/>
                <w:szCs w:val="16"/>
              </w:rPr>
            </w:pPr>
            <w:r w:rsidRPr="0045242B">
              <w:rPr>
                <w:sz w:val="16"/>
                <w:szCs w:val="16"/>
              </w:rPr>
              <w:t>урок</w:t>
            </w:r>
          </w:p>
        </w:tc>
        <w:tc>
          <w:tcPr>
            <w:tcW w:w="1276" w:type="dxa"/>
            <w:vAlign w:val="center"/>
          </w:tcPr>
          <w:p w:rsidR="00E0545B" w:rsidRPr="0045242B" w:rsidRDefault="00E0545B" w:rsidP="006B1434">
            <w:pPr>
              <w:jc w:val="center"/>
              <w:rPr>
                <w:sz w:val="16"/>
                <w:szCs w:val="16"/>
              </w:rPr>
            </w:pPr>
            <w:r w:rsidRPr="0045242B">
              <w:rPr>
                <w:sz w:val="16"/>
                <w:szCs w:val="16"/>
              </w:rPr>
              <w:t>7,5</w:t>
            </w:r>
          </w:p>
        </w:tc>
        <w:tc>
          <w:tcPr>
            <w:tcW w:w="1134" w:type="dxa"/>
            <w:vAlign w:val="center"/>
          </w:tcPr>
          <w:p w:rsidR="00E0545B" w:rsidRPr="0045242B" w:rsidRDefault="00E0545B" w:rsidP="006B1434">
            <w:pPr>
              <w:jc w:val="center"/>
              <w:rPr>
                <w:sz w:val="16"/>
                <w:szCs w:val="16"/>
              </w:rPr>
            </w:pPr>
            <w:r w:rsidRPr="0045242B">
              <w:rPr>
                <w:sz w:val="16"/>
                <w:szCs w:val="16"/>
              </w:rPr>
              <w:t>3</w:t>
            </w:r>
          </w:p>
        </w:tc>
        <w:tc>
          <w:tcPr>
            <w:tcW w:w="1134" w:type="dxa"/>
            <w:vAlign w:val="center"/>
          </w:tcPr>
          <w:p w:rsidR="00E0545B" w:rsidRPr="0045242B" w:rsidRDefault="00E0545B" w:rsidP="006B1434">
            <w:pPr>
              <w:jc w:val="center"/>
              <w:rPr>
                <w:sz w:val="16"/>
                <w:szCs w:val="16"/>
              </w:rPr>
            </w:pPr>
            <w:r w:rsidRPr="0045242B">
              <w:rPr>
                <w:sz w:val="16"/>
                <w:szCs w:val="16"/>
              </w:rPr>
              <w:t>4,5</w:t>
            </w:r>
          </w:p>
        </w:tc>
      </w:tr>
      <w:tr w:rsidR="00E0545B" w:rsidRPr="0045242B" w:rsidTr="006B1434">
        <w:tc>
          <w:tcPr>
            <w:tcW w:w="531" w:type="dxa"/>
            <w:vAlign w:val="center"/>
          </w:tcPr>
          <w:p w:rsidR="00E0545B" w:rsidRPr="0045242B" w:rsidRDefault="00E0545B" w:rsidP="006B1434">
            <w:pPr>
              <w:jc w:val="center"/>
              <w:rPr>
                <w:sz w:val="16"/>
                <w:szCs w:val="16"/>
              </w:rPr>
            </w:pPr>
            <w:r w:rsidRPr="0045242B">
              <w:rPr>
                <w:sz w:val="16"/>
                <w:szCs w:val="16"/>
              </w:rPr>
              <w:t>8</w:t>
            </w:r>
          </w:p>
        </w:tc>
        <w:tc>
          <w:tcPr>
            <w:tcW w:w="1560" w:type="dxa"/>
          </w:tcPr>
          <w:p w:rsidR="00E0545B" w:rsidRPr="0045242B" w:rsidRDefault="00E0545B" w:rsidP="006B1434">
            <w:pPr>
              <w:widowControl/>
              <w:suppressAutoHyphens w:val="0"/>
              <w:rPr>
                <w:sz w:val="16"/>
                <w:szCs w:val="16"/>
              </w:rPr>
            </w:pPr>
            <w:r w:rsidRPr="0045242B">
              <w:rPr>
                <w:sz w:val="16"/>
                <w:szCs w:val="16"/>
              </w:rPr>
              <w:t xml:space="preserve">Музыкальные формы (2-,3-,4-х </w:t>
            </w:r>
            <w:proofErr w:type="gramStart"/>
            <w:r w:rsidRPr="0045242B">
              <w:rPr>
                <w:sz w:val="16"/>
                <w:szCs w:val="16"/>
              </w:rPr>
              <w:t>частная</w:t>
            </w:r>
            <w:proofErr w:type="gramEnd"/>
            <w:r w:rsidRPr="0045242B">
              <w:rPr>
                <w:sz w:val="16"/>
                <w:szCs w:val="16"/>
              </w:rPr>
              <w:t>, рондо и вариации)</w:t>
            </w:r>
          </w:p>
        </w:tc>
        <w:tc>
          <w:tcPr>
            <w:tcW w:w="992" w:type="dxa"/>
            <w:vAlign w:val="center"/>
          </w:tcPr>
          <w:p w:rsidR="00E0545B" w:rsidRPr="0045242B" w:rsidRDefault="00E0545B" w:rsidP="006B1434">
            <w:pPr>
              <w:jc w:val="center"/>
              <w:rPr>
                <w:sz w:val="16"/>
                <w:szCs w:val="16"/>
              </w:rPr>
            </w:pPr>
            <w:r w:rsidRPr="0045242B">
              <w:rPr>
                <w:sz w:val="16"/>
                <w:szCs w:val="16"/>
              </w:rPr>
              <w:t>урок</w:t>
            </w:r>
          </w:p>
        </w:tc>
        <w:tc>
          <w:tcPr>
            <w:tcW w:w="1276" w:type="dxa"/>
            <w:vAlign w:val="center"/>
          </w:tcPr>
          <w:p w:rsidR="00E0545B" w:rsidRPr="0045242B" w:rsidRDefault="00E0545B" w:rsidP="006B1434">
            <w:pPr>
              <w:jc w:val="center"/>
              <w:rPr>
                <w:sz w:val="16"/>
                <w:szCs w:val="16"/>
              </w:rPr>
            </w:pPr>
            <w:r w:rsidRPr="0045242B">
              <w:rPr>
                <w:sz w:val="16"/>
                <w:szCs w:val="16"/>
              </w:rPr>
              <w:t>7,5</w:t>
            </w:r>
          </w:p>
        </w:tc>
        <w:tc>
          <w:tcPr>
            <w:tcW w:w="1134" w:type="dxa"/>
            <w:vAlign w:val="center"/>
          </w:tcPr>
          <w:p w:rsidR="00E0545B" w:rsidRPr="0045242B" w:rsidRDefault="00E0545B" w:rsidP="006B1434">
            <w:pPr>
              <w:jc w:val="center"/>
              <w:rPr>
                <w:sz w:val="16"/>
                <w:szCs w:val="16"/>
              </w:rPr>
            </w:pPr>
            <w:r w:rsidRPr="0045242B">
              <w:rPr>
                <w:sz w:val="16"/>
                <w:szCs w:val="16"/>
              </w:rPr>
              <w:t>3</w:t>
            </w:r>
          </w:p>
        </w:tc>
        <w:tc>
          <w:tcPr>
            <w:tcW w:w="1134" w:type="dxa"/>
            <w:vAlign w:val="center"/>
          </w:tcPr>
          <w:p w:rsidR="00E0545B" w:rsidRPr="0045242B" w:rsidRDefault="00E0545B" w:rsidP="006B1434">
            <w:pPr>
              <w:jc w:val="center"/>
              <w:rPr>
                <w:sz w:val="16"/>
                <w:szCs w:val="16"/>
              </w:rPr>
            </w:pPr>
            <w:r w:rsidRPr="0045242B">
              <w:rPr>
                <w:sz w:val="16"/>
                <w:szCs w:val="16"/>
              </w:rPr>
              <w:t>4,5</w:t>
            </w:r>
          </w:p>
        </w:tc>
      </w:tr>
      <w:tr w:rsidR="00E0545B" w:rsidRPr="0045242B" w:rsidTr="006B1434">
        <w:tc>
          <w:tcPr>
            <w:tcW w:w="531" w:type="dxa"/>
            <w:vAlign w:val="center"/>
          </w:tcPr>
          <w:p w:rsidR="00E0545B" w:rsidRPr="0045242B" w:rsidRDefault="00E0545B" w:rsidP="006B1434">
            <w:pPr>
              <w:jc w:val="center"/>
              <w:rPr>
                <w:sz w:val="16"/>
                <w:szCs w:val="16"/>
              </w:rPr>
            </w:pPr>
            <w:r w:rsidRPr="0045242B">
              <w:rPr>
                <w:sz w:val="16"/>
                <w:szCs w:val="16"/>
              </w:rPr>
              <w:t>9</w:t>
            </w:r>
          </w:p>
        </w:tc>
        <w:tc>
          <w:tcPr>
            <w:tcW w:w="1560" w:type="dxa"/>
          </w:tcPr>
          <w:p w:rsidR="00E0545B" w:rsidRPr="0045242B" w:rsidRDefault="00E0545B" w:rsidP="006B1434">
            <w:pPr>
              <w:widowControl/>
              <w:suppressAutoHyphens w:val="0"/>
              <w:rPr>
                <w:sz w:val="16"/>
                <w:szCs w:val="16"/>
              </w:rPr>
            </w:pPr>
            <w:r w:rsidRPr="0045242B">
              <w:rPr>
                <w:sz w:val="16"/>
                <w:szCs w:val="16"/>
              </w:rPr>
              <w:t>Повторение интервалов</w:t>
            </w:r>
          </w:p>
        </w:tc>
        <w:tc>
          <w:tcPr>
            <w:tcW w:w="992" w:type="dxa"/>
            <w:vAlign w:val="center"/>
          </w:tcPr>
          <w:p w:rsidR="00E0545B" w:rsidRPr="0045242B" w:rsidRDefault="00E0545B" w:rsidP="006B1434">
            <w:pPr>
              <w:jc w:val="center"/>
              <w:rPr>
                <w:sz w:val="16"/>
                <w:szCs w:val="16"/>
              </w:rPr>
            </w:pPr>
            <w:r w:rsidRPr="0045242B">
              <w:rPr>
                <w:sz w:val="16"/>
                <w:szCs w:val="16"/>
              </w:rPr>
              <w:t>урок</w:t>
            </w:r>
          </w:p>
        </w:tc>
        <w:tc>
          <w:tcPr>
            <w:tcW w:w="1276" w:type="dxa"/>
            <w:vAlign w:val="center"/>
          </w:tcPr>
          <w:p w:rsidR="00E0545B" w:rsidRPr="0045242B" w:rsidRDefault="00E0545B" w:rsidP="006B1434">
            <w:pPr>
              <w:jc w:val="center"/>
              <w:rPr>
                <w:sz w:val="16"/>
                <w:szCs w:val="16"/>
              </w:rPr>
            </w:pPr>
            <w:r w:rsidRPr="0045242B">
              <w:rPr>
                <w:sz w:val="16"/>
                <w:szCs w:val="16"/>
              </w:rPr>
              <w:t>7,5</w:t>
            </w:r>
          </w:p>
        </w:tc>
        <w:tc>
          <w:tcPr>
            <w:tcW w:w="1134" w:type="dxa"/>
            <w:vAlign w:val="center"/>
          </w:tcPr>
          <w:p w:rsidR="00E0545B" w:rsidRPr="0045242B" w:rsidRDefault="00E0545B" w:rsidP="006B1434">
            <w:pPr>
              <w:jc w:val="center"/>
              <w:rPr>
                <w:sz w:val="16"/>
                <w:szCs w:val="16"/>
              </w:rPr>
            </w:pPr>
            <w:r w:rsidRPr="0045242B">
              <w:rPr>
                <w:sz w:val="16"/>
                <w:szCs w:val="16"/>
              </w:rPr>
              <w:t>3</w:t>
            </w:r>
          </w:p>
        </w:tc>
        <w:tc>
          <w:tcPr>
            <w:tcW w:w="1134" w:type="dxa"/>
            <w:vAlign w:val="center"/>
          </w:tcPr>
          <w:p w:rsidR="00E0545B" w:rsidRPr="0045242B" w:rsidRDefault="00E0545B" w:rsidP="006B1434">
            <w:pPr>
              <w:jc w:val="center"/>
              <w:rPr>
                <w:sz w:val="16"/>
                <w:szCs w:val="16"/>
              </w:rPr>
            </w:pPr>
            <w:r w:rsidRPr="0045242B">
              <w:rPr>
                <w:sz w:val="16"/>
                <w:szCs w:val="16"/>
              </w:rPr>
              <w:t>4,5</w:t>
            </w:r>
          </w:p>
        </w:tc>
      </w:tr>
      <w:tr w:rsidR="00E0545B" w:rsidRPr="0045242B" w:rsidTr="006B1434">
        <w:tc>
          <w:tcPr>
            <w:tcW w:w="531" w:type="dxa"/>
            <w:vAlign w:val="center"/>
          </w:tcPr>
          <w:p w:rsidR="00E0545B" w:rsidRPr="0045242B" w:rsidRDefault="00E0545B" w:rsidP="006B1434">
            <w:pPr>
              <w:jc w:val="center"/>
              <w:rPr>
                <w:sz w:val="16"/>
                <w:szCs w:val="16"/>
              </w:rPr>
            </w:pPr>
            <w:r w:rsidRPr="0045242B">
              <w:rPr>
                <w:sz w:val="16"/>
                <w:szCs w:val="16"/>
              </w:rPr>
              <w:t>10</w:t>
            </w:r>
          </w:p>
        </w:tc>
        <w:tc>
          <w:tcPr>
            <w:tcW w:w="1560" w:type="dxa"/>
          </w:tcPr>
          <w:p w:rsidR="00E0545B" w:rsidRPr="0045242B" w:rsidRDefault="00E0545B" w:rsidP="006B1434">
            <w:pPr>
              <w:widowControl/>
              <w:suppressAutoHyphens w:val="0"/>
              <w:rPr>
                <w:sz w:val="16"/>
                <w:szCs w:val="16"/>
              </w:rPr>
            </w:pPr>
            <w:r w:rsidRPr="0045242B">
              <w:rPr>
                <w:sz w:val="16"/>
                <w:szCs w:val="16"/>
              </w:rPr>
              <w:t>Виды трезвучий от звука и в ладу.</w:t>
            </w:r>
          </w:p>
        </w:tc>
        <w:tc>
          <w:tcPr>
            <w:tcW w:w="992" w:type="dxa"/>
            <w:vAlign w:val="center"/>
          </w:tcPr>
          <w:p w:rsidR="00E0545B" w:rsidRPr="0045242B" w:rsidRDefault="00E0545B" w:rsidP="006B1434">
            <w:pPr>
              <w:jc w:val="center"/>
              <w:rPr>
                <w:sz w:val="16"/>
                <w:szCs w:val="16"/>
              </w:rPr>
            </w:pPr>
            <w:r w:rsidRPr="0045242B">
              <w:rPr>
                <w:sz w:val="16"/>
                <w:szCs w:val="16"/>
              </w:rPr>
              <w:t>урок</w:t>
            </w:r>
          </w:p>
        </w:tc>
        <w:tc>
          <w:tcPr>
            <w:tcW w:w="1276" w:type="dxa"/>
            <w:vAlign w:val="center"/>
          </w:tcPr>
          <w:p w:rsidR="00E0545B" w:rsidRPr="0045242B" w:rsidRDefault="00E0545B" w:rsidP="006B1434">
            <w:pPr>
              <w:jc w:val="center"/>
              <w:rPr>
                <w:sz w:val="16"/>
                <w:szCs w:val="16"/>
              </w:rPr>
            </w:pPr>
            <w:r w:rsidRPr="0045242B">
              <w:rPr>
                <w:sz w:val="16"/>
                <w:szCs w:val="16"/>
              </w:rPr>
              <w:t>7,5</w:t>
            </w:r>
          </w:p>
        </w:tc>
        <w:tc>
          <w:tcPr>
            <w:tcW w:w="1134" w:type="dxa"/>
            <w:vAlign w:val="center"/>
          </w:tcPr>
          <w:p w:rsidR="00E0545B" w:rsidRPr="0045242B" w:rsidRDefault="00E0545B" w:rsidP="006B1434">
            <w:pPr>
              <w:jc w:val="center"/>
              <w:rPr>
                <w:sz w:val="16"/>
                <w:szCs w:val="16"/>
              </w:rPr>
            </w:pPr>
            <w:r w:rsidRPr="0045242B">
              <w:rPr>
                <w:sz w:val="16"/>
                <w:szCs w:val="16"/>
              </w:rPr>
              <w:t>3</w:t>
            </w:r>
          </w:p>
        </w:tc>
        <w:tc>
          <w:tcPr>
            <w:tcW w:w="1134" w:type="dxa"/>
            <w:vAlign w:val="center"/>
          </w:tcPr>
          <w:p w:rsidR="00E0545B" w:rsidRPr="0045242B" w:rsidRDefault="00E0545B" w:rsidP="006B1434">
            <w:pPr>
              <w:jc w:val="center"/>
              <w:rPr>
                <w:sz w:val="16"/>
                <w:szCs w:val="16"/>
              </w:rPr>
            </w:pPr>
            <w:r w:rsidRPr="0045242B">
              <w:rPr>
                <w:sz w:val="16"/>
                <w:szCs w:val="16"/>
              </w:rPr>
              <w:t>4,5</w:t>
            </w:r>
          </w:p>
        </w:tc>
      </w:tr>
      <w:tr w:rsidR="00E0545B" w:rsidRPr="0045242B" w:rsidTr="006B1434">
        <w:tc>
          <w:tcPr>
            <w:tcW w:w="531" w:type="dxa"/>
            <w:vAlign w:val="center"/>
          </w:tcPr>
          <w:p w:rsidR="00E0545B" w:rsidRPr="0045242B" w:rsidRDefault="00E0545B" w:rsidP="006B1434">
            <w:pPr>
              <w:jc w:val="center"/>
              <w:rPr>
                <w:sz w:val="16"/>
                <w:szCs w:val="16"/>
              </w:rPr>
            </w:pPr>
            <w:r w:rsidRPr="0045242B">
              <w:rPr>
                <w:sz w:val="16"/>
                <w:szCs w:val="16"/>
              </w:rPr>
              <w:t>11</w:t>
            </w:r>
          </w:p>
        </w:tc>
        <w:tc>
          <w:tcPr>
            <w:tcW w:w="1560" w:type="dxa"/>
          </w:tcPr>
          <w:p w:rsidR="00E0545B" w:rsidRPr="0045242B" w:rsidRDefault="00E0545B" w:rsidP="006B1434">
            <w:pPr>
              <w:widowControl/>
              <w:suppressAutoHyphens w:val="0"/>
              <w:rPr>
                <w:sz w:val="16"/>
                <w:szCs w:val="16"/>
              </w:rPr>
            </w:pPr>
            <w:r w:rsidRPr="0045242B">
              <w:rPr>
                <w:sz w:val="16"/>
                <w:szCs w:val="16"/>
              </w:rPr>
              <w:t>Виды септаккордов от звука и в ладу.</w:t>
            </w:r>
          </w:p>
        </w:tc>
        <w:tc>
          <w:tcPr>
            <w:tcW w:w="992" w:type="dxa"/>
            <w:vAlign w:val="center"/>
          </w:tcPr>
          <w:p w:rsidR="00E0545B" w:rsidRPr="0045242B" w:rsidRDefault="00E0545B" w:rsidP="006B1434">
            <w:pPr>
              <w:jc w:val="center"/>
              <w:rPr>
                <w:sz w:val="16"/>
                <w:szCs w:val="16"/>
              </w:rPr>
            </w:pPr>
            <w:r w:rsidRPr="0045242B">
              <w:rPr>
                <w:sz w:val="16"/>
                <w:szCs w:val="16"/>
              </w:rPr>
              <w:t>урок</w:t>
            </w:r>
          </w:p>
        </w:tc>
        <w:tc>
          <w:tcPr>
            <w:tcW w:w="1276" w:type="dxa"/>
            <w:vAlign w:val="center"/>
          </w:tcPr>
          <w:p w:rsidR="00E0545B" w:rsidRPr="0045242B" w:rsidRDefault="00E0545B" w:rsidP="006B1434">
            <w:pPr>
              <w:jc w:val="center"/>
              <w:rPr>
                <w:sz w:val="16"/>
                <w:szCs w:val="16"/>
              </w:rPr>
            </w:pPr>
            <w:r w:rsidRPr="0045242B">
              <w:rPr>
                <w:sz w:val="16"/>
                <w:szCs w:val="16"/>
              </w:rPr>
              <w:t>7,5</w:t>
            </w:r>
          </w:p>
        </w:tc>
        <w:tc>
          <w:tcPr>
            <w:tcW w:w="1134" w:type="dxa"/>
            <w:vAlign w:val="center"/>
          </w:tcPr>
          <w:p w:rsidR="00E0545B" w:rsidRPr="0045242B" w:rsidRDefault="00E0545B" w:rsidP="006B1434">
            <w:pPr>
              <w:jc w:val="center"/>
              <w:rPr>
                <w:sz w:val="16"/>
                <w:szCs w:val="16"/>
              </w:rPr>
            </w:pPr>
            <w:r w:rsidRPr="0045242B">
              <w:rPr>
                <w:sz w:val="16"/>
                <w:szCs w:val="16"/>
              </w:rPr>
              <w:t>3</w:t>
            </w:r>
          </w:p>
        </w:tc>
        <w:tc>
          <w:tcPr>
            <w:tcW w:w="1134" w:type="dxa"/>
            <w:vAlign w:val="center"/>
          </w:tcPr>
          <w:p w:rsidR="00E0545B" w:rsidRPr="0045242B" w:rsidRDefault="00E0545B" w:rsidP="006B1434">
            <w:pPr>
              <w:jc w:val="center"/>
              <w:rPr>
                <w:sz w:val="16"/>
                <w:szCs w:val="16"/>
              </w:rPr>
            </w:pPr>
            <w:r w:rsidRPr="0045242B">
              <w:rPr>
                <w:sz w:val="16"/>
                <w:szCs w:val="16"/>
              </w:rPr>
              <w:t>4,5</w:t>
            </w:r>
          </w:p>
        </w:tc>
      </w:tr>
      <w:tr w:rsidR="00E0545B" w:rsidRPr="0045242B" w:rsidTr="006B1434">
        <w:tc>
          <w:tcPr>
            <w:tcW w:w="531" w:type="dxa"/>
            <w:vAlign w:val="center"/>
          </w:tcPr>
          <w:p w:rsidR="00E0545B" w:rsidRPr="0045242B" w:rsidRDefault="00E0545B" w:rsidP="006B1434">
            <w:pPr>
              <w:jc w:val="center"/>
              <w:rPr>
                <w:sz w:val="16"/>
                <w:szCs w:val="16"/>
              </w:rPr>
            </w:pPr>
            <w:r w:rsidRPr="0045242B">
              <w:rPr>
                <w:sz w:val="16"/>
                <w:szCs w:val="16"/>
              </w:rPr>
              <w:t>12</w:t>
            </w:r>
          </w:p>
        </w:tc>
        <w:tc>
          <w:tcPr>
            <w:tcW w:w="1560" w:type="dxa"/>
          </w:tcPr>
          <w:p w:rsidR="00E0545B" w:rsidRPr="0045242B" w:rsidRDefault="00E0545B" w:rsidP="006B1434">
            <w:pPr>
              <w:rPr>
                <w:sz w:val="16"/>
                <w:szCs w:val="16"/>
              </w:rPr>
            </w:pPr>
            <w:r w:rsidRPr="0045242B">
              <w:rPr>
                <w:sz w:val="16"/>
                <w:szCs w:val="16"/>
              </w:rPr>
              <w:t>Повторение пройденного материала</w:t>
            </w:r>
          </w:p>
        </w:tc>
        <w:tc>
          <w:tcPr>
            <w:tcW w:w="992" w:type="dxa"/>
            <w:vAlign w:val="center"/>
          </w:tcPr>
          <w:p w:rsidR="00E0545B" w:rsidRPr="0045242B" w:rsidRDefault="00E0545B" w:rsidP="006B1434">
            <w:pPr>
              <w:jc w:val="center"/>
              <w:rPr>
                <w:sz w:val="16"/>
                <w:szCs w:val="16"/>
              </w:rPr>
            </w:pPr>
            <w:r w:rsidRPr="0045242B">
              <w:rPr>
                <w:sz w:val="16"/>
                <w:szCs w:val="16"/>
              </w:rPr>
              <w:t>урок</w:t>
            </w:r>
          </w:p>
        </w:tc>
        <w:tc>
          <w:tcPr>
            <w:tcW w:w="1276" w:type="dxa"/>
            <w:vAlign w:val="center"/>
          </w:tcPr>
          <w:p w:rsidR="00E0545B" w:rsidRPr="0045242B" w:rsidRDefault="00E0545B" w:rsidP="006B1434">
            <w:pPr>
              <w:jc w:val="center"/>
              <w:rPr>
                <w:sz w:val="16"/>
                <w:szCs w:val="16"/>
              </w:rPr>
            </w:pPr>
            <w:r w:rsidRPr="0045242B">
              <w:rPr>
                <w:sz w:val="16"/>
                <w:szCs w:val="16"/>
              </w:rPr>
              <w:t>7,5</w:t>
            </w:r>
          </w:p>
        </w:tc>
        <w:tc>
          <w:tcPr>
            <w:tcW w:w="1134" w:type="dxa"/>
            <w:vAlign w:val="center"/>
          </w:tcPr>
          <w:p w:rsidR="00E0545B" w:rsidRPr="0045242B" w:rsidRDefault="00E0545B" w:rsidP="006B1434">
            <w:pPr>
              <w:jc w:val="center"/>
              <w:rPr>
                <w:sz w:val="16"/>
                <w:szCs w:val="16"/>
              </w:rPr>
            </w:pPr>
            <w:r w:rsidRPr="0045242B">
              <w:rPr>
                <w:sz w:val="16"/>
                <w:szCs w:val="16"/>
              </w:rPr>
              <w:t>3</w:t>
            </w:r>
          </w:p>
        </w:tc>
        <w:tc>
          <w:tcPr>
            <w:tcW w:w="1134" w:type="dxa"/>
            <w:vAlign w:val="center"/>
          </w:tcPr>
          <w:p w:rsidR="00E0545B" w:rsidRPr="0045242B" w:rsidRDefault="00E0545B" w:rsidP="006B1434">
            <w:pPr>
              <w:jc w:val="center"/>
              <w:rPr>
                <w:sz w:val="16"/>
                <w:szCs w:val="16"/>
              </w:rPr>
            </w:pPr>
            <w:r w:rsidRPr="0045242B">
              <w:rPr>
                <w:sz w:val="16"/>
                <w:szCs w:val="16"/>
              </w:rPr>
              <w:t>4,5</w:t>
            </w:r>
          </w:p>
        </w:tc>
      </w:tr>
      <w:tr w:rsidR="00E0545B" w:rsidRPr="0045242B" w:rsidTr="006B1434">
        <w:tc>
          <w:tcPr>
            <w:tcW w:w="531" w:type="dxa"/>
            <w:vAlign w:val="center"/>
          </w:tcPr>
          <w:p w:rsidR="00E0545B" w:rsidRPr="0045242B" w:rsidRDefault="00E0545B" w:rsidP="006B1434">
            <w:pPr>
              <w:jc w:val="center"/>
              <w:rPr>
                <w:sz w:val="16"/>
                <w:szCs w:val="16"/>
              </w:rPr>
            </w:pPr>
          </w:p>
        </w:tc>
        <w:tc>
          <w:tcPr>
            <w:tcW w:w="1560" w:type="dxa"/>
          </w:tcPr>
          <w:p w:rsidR="00E0545B" w:rsidRPr="0045242B" w:rsidRDefault="00E0545B" w:rsidP="006B1434">
            <w:pPr>
              <w:rPr>
                <w:sz w:val="16"/>
                <w:szCs w:val="16"/>
              </w:rPr>
            </w:pPr>
            <w:r w:rsidRPr="0045242B">
              <w:rPr>
                <w:sz w:val="16"/>
                <w:szCs w:val="16"/>
              </w:rPr>
              <w:t>Итого:</w:t>
            </w:r>
          </w:p>
        </w:tc>
        <w:tc>
          <w:tcPr>
            <w:tcW w:w="992" w:type="dxa"/>
            <w:vAlign w:val="center"/>
          </w:tcPr>
          <w:p w:rsidR="00E0545B" w:rsidRPr="0045242B" w:rsidRDefault="00E0545B" w:rsidP="006B1434">
            <w:pPr>
              <w:jc w:val="center"/>
              <w:rPr>
                <w:sz w:val="16"/>
                <w:szCs w:val="16"/>
              </w:rPr>
            </w:pPr>
          </w:p>
        </w:tc>
        <w:tc>
          <w:tcPr>
            <w:tcW w:w="1276" w:type="dxa"/>
            <w:vAlign w:val="center"/>
          </w:tcPr>
          <w:p w:rsidR="00E0545B" w:rsidRPr="0045242B" w:rsidRDefault="00E0545B" w:rsidP="006B1434">
            <w:pPr>
              <w:jc w:val="center"/>
              <w:rPr>
                <w:sz w:val="16"/>
                <w:szCs w:val="16"/>
              </w:rPr>
            </w:pPr>
            <w:r w:rsidRPr="0045242B">
              <w:rPr>
                <w:sz w:val="16"/>
                <w:szCs w:val="16"/>
              </w:rPr>
              <w:t>82,5</w:t>
            </w:r>
          </w:p>
        </w:tc>
        <w:tc>
          <w:tcPr>
            <w:tcW w:w="1134" w:type="dxa"/>
            <w:vAlign w:val="center"/>
          </w:tcPr>
          <w:p w:rsidR="00E0545B" w:rsidRPr="0045242B" w:rsidRDefault="00E0545B" w:rsidP="006B1434">
            <w:pPr>
              <w:jc w:val="center"/>
              <w:rPr>
                <w:sz w:val="16"/>
                <w:szCs w:val="16"/>
              </w:rPr>
            </w:pPr>
            <w:r w:rsidRPr="0045242B">
              <w:rPr>
                <w:sz w:val="16"/>
                <w:szCs w:val="16"/>
              </w:rPr>
              <w:t>33</w:t>
            </w:r>
          </w:p>
        </w:tc>
        <w:tc>
          <w:tcPr>
            <w:tcW w:w="1134" w:type="dxa"/>
            <w:vAlign w:val="center"/>
          </w:tcPr>
          <w:p w:rsidR="00E0545B" w:rsidRPr="0045242B" w:rsidRDefault="00E0545B" w:rsidP="006B1434">
            <w:pPr>
              <w:jc w:val="center"/>
              <w:rPr>
                <w:sz w:val="16"/>
                <w:szCs w:val="16"/>
              </w:rPr>
            </w:pPr>
            <w:r w:rsidRPr="0045242B">
              <w:rPr>
                <w:sz w:val="16"/>
                <w:szCs w:val="16"/>
              </w:rPr>
              <w:t>49,5</w:t>
            </w:r>
          </w:p>
        </w:tc>
      </w:tr>
    </w:tbl>
    <w:p w:rsidR="00E0545B" w:rsidRPr="0045242B" w:rsidRDefault="00E0545B" w:rsidP="00E0545B">
      <w:pPr>
        <w:widowControl/>
        <w:suppressAutoHyphens w:val="0"/>
        <w:autoSpaceDE w:val="0"/>
        <w:autoSpaceDN w:val="0"/>
        <w:adjustRightInd w:val="0"/>
        <w:outlineLvl w:val="0"/>
        <w:rPr>
          <w:b/>
          <w:bCs/>
          <w:kern w:val="0"/>
          <w:sz w:val="16"/>
          <w:szCs w:val="16"/>
          <w:lang w:eastAsia="ru-RU"/>
        </w:rPr>
      </w:pPr>
    </w:p>
    <w:p w:rsidR="00E0545B" w:rsidRPr="0045242B" w:rsidRDefault="00E0545B" w:rsidP="00E0545B">
      <w:pPr>
        <w:widowControl/>
        <w:suppressAutoHyphens w:val="0"/>
        <w:autoSpaceDE w:val="0"/>
        <w:autoSpaceDN w:val="0"/>
        <w:adjustRightInd w:val="0"/>
        <w:jc w:val="center"/>
        <w:outlineLvl w:val="0"/>
        <w:rPr>
          <w:b/>
          <w:bCs/>
          <w:kern w:val="0"/>
          <w:sz w:val="16"/>
          <w:szCs w:val="16"/>
          <w:lang w:eastAsia="ru-RU"/>
        </w:rPr>
      </w:pPr>
      <w:r w:rsidRPr="0045242B">
        <w:rPr>
          <w:b/>
          <w:bCs/>
          <w:kern w:val="0"/>
          <w:sz w:val="16"/>
          <w:szCs w:val="16"/>
          <w:lang w:eastAsia="ru-RU"/>
        </w:rPr>
        <w:t xml:space="preserve">Примерные требования к зачету </w:t>
      </w:r>
    </w:p>
    <w:p w:rsidR="00E0545B" w:rsidRPr="0045242B" w:rsidRDefault="00E0545B" w:rsidP="00E3625C">
      <w:pPr>
        <w:rPr>
          <w:b/>
          <w:bCs/>
          <w:sz w:val="16"/>
          <w:szCs w:val="16"/>
        </w:rPr>
      </w:pPr>
    </w:p>
    <w:p w:rsidR="00E3625C" w:rsidRPr="0045242B" w:rsidRDefault="00E3625C" w:rsidP="00E3625C">
      <w:pPr>
        <w:outlineLvl w:val="0"/>
        <w:rPr>
          <w:b/>
          <w:bCs/>
          <w:sz w:val="16"/>
          <w:szCs w:val="16"/>
        </w:rPr>
      </w:pPr>
    </w:p>
    <w:p w:rsidR="00E3625C" w:rsidRPr="0045242B" w:rsidRDefault="00E3625C" w:rsidP="00E3625C">
      <w:pPr>
        <w:widowControl/>
        <w:suppressAutoHyphens w:val="0"/>
        <w:autoSpaceDE w:val="0"/>
        <w:autoSpaceDN w:val="0"/>
        <w:adjustRightInd w:val="0"/>
        <w:jc w:val="center"/>
        <w:outlineLvl w:val="0"/>
        <w:rPr>
          <w:b/>
          <w:bCs/>
          <w:kern w:val="0"/>
          <w:sz w:val="16"/>
          <w:szCs w:val="16"/>
          <w:lang w:eastAsia="ru-RU"/>
        </w:rPr>
      </w:pPr>
      <w:r w:rsidRPr="0045242B">
        <w:rPr>
          <w:b/>
          <w:bCs/>
          <w:kern w:val="0"/>
          <w:sz w:val="16"/>
          <w:szCs w:val="16"/>
          <w:lang w:eastAsia="ru-RU"/>
        </w:rPr>
        <w:t xml:space="preserve">Примерные требования к зачету </w:t>
      </w:r>
    </w:p>
    <w:p w:rsidR="00E3625C" w:rsidRPr="0045242B" w:rsidRDefault="00E3625C" w:rsidP="00E3625C">
      <w:pPr>
        <w:widowControl/>
        <w:suppressAutoHyphens w:val="0"/>
        <w:autoSpaceDE w:val="0"/>
        <w:autoSpaceDN w:val="0"/>
        <w:adjustRightInd w:val="0"/>
        <w:jc w:val="center"/>
        <w:rPr>
          <w:b/>
          <w:bCs/>
          <w:kern w:val="0"/>
          <w:sz w:val="16"/>
          <w:szCs w:val="16"/>
          <w:lang w:eastAsia="ru-RU"/>
        </w:rPr>
      </w:pPr>
      <w:r w:rsidRPr="0045242B">
        <w:rPr>
          <w:b/>
          <w:bCs/>
          <w:kern w:val="0"/>
          <w:sz w:val="16"/>
          <w:szCs w:val="16"/>
          <w:lang w:eastAsia="ru-RU"/>
        </w:rPr>
        <w:t>в первом классе</w:t>
      </w:r>
    </w:p>
    <w:p w:rsidR="00E3625C" w:rsidRPr="0045242B" w:rsidRDefault="00E3625C" w:rsidP="00E3625C">
      <w:pPr>
        <w:widowControl/>
        <w:suppressAutoHyphens w:val="0"/>
        <w:autoSpaceDE w:val="0"/>
        <w:autoSpaceDN w:val="0"/>
        <w:adjustRightInd w:val="0"/>
        <w:jc w:val="both"/>
        <w:rPr>
          <w:b/>
          <w:bCs/>
          <w:kern w:val="0"/>
          <w:sz w:val="16"/>
          <w:szCs w:val="16"/>
          <w:lang w:eastAsia="ru-RU"/>
        </w:rPr>
      </w:pPr>
    </w:p>
    <w:p w:rsidR="00E3625C" w:rsidRPr="0045242B" w:rsidRDefault="00E3625C" w:rsidP="00E3625C">
      <w:pPr>
        <w:numPr>
          <w:ilvl w:val="0"/>
          <w:numId w:val="13"/>
        </w:numPr>
        <w:jc w:val="both"/>
        <w:outlineLvl w:val="0"/>
        <w:rPr>
          <w:bCs/>
          <w:sz w:val="16"/>
          <w:szCs w:val="16"/>
        </w:rPr>
      </w:pPr>
      <w:r w:rsidRPr="0045242B">
        <w:rPr>
          <w:bCs/>
          <w:sz w:val="16"/>
          <w:szCs w:val="16"/>
        </w:rPr>
        <w:t>Написать музыкальный диктант объёмом 4 такта.</w:t>
      </w:r>
    </w:p>
    <w:p w:rsidR="00E3625C" w:rsidRPr="0045242B" w:rsidRDefault="00E3625C" w:rsidP="00E3625C">
      <w:pPr>
        <w:numPr>
          <w:ilvl w:val="0"/>
          <w:numId w:val="13"/>
        </w:numPr>
        <w:jc w:val="both"/>
        <w:outlineLvl w:val="0"/>
        <w:rPr>
          <w:bCs/>
          <w:sz w:val="16"/>
          <w:szCs w:val="16"/>
        </w:rPr>
      </w:pPr>
      <w:r w:rsidRPr="0045242B">
        <w:rPr>
          <w:bCs/>
          <w:sz w:val="16"/>
          <w:szCs w:val="16"/>
        </w:rPr>
        <w:t>Спеть наизусть мелодию из пройденного материала.</w:t>
      </w:r>
    </w:p>
    <w:p w:rsidR="00E3625C" w:rsidRPr="0045242B" w:rsidRDefault="00E3625C" w:rsidP="00E3625C">
      <w:pPr>
        <w:numPr>
          <w:ilvl w:val="0"/>
          <w:numId w:val="13"/>
        </w:numPr>
        <w:jc w:val="both"/>
        <w:outlineLvl w:val="0"/>
        <w:rPr>
          <w:bCs/>
          <w:sz w:val="16"/>
          <w:szCs w:val="16"/>
        </w:rPr>
      </w:pPr>
      <w:r w:rsidRPr="0045242B">
        <w:rPr>
          <w:bCs/>
          <w:sz w:val="16"/>
          <w:szCs w:val="16"/>
        </w:rPr>
        <w:t>Проанализировать (определить размер, темп, членение на фразы, ритмические особенности, отдельные мелодические обороты) и спеть с листа мелодию в одной из пройденных тональностей.</w:t>
      </w:r>
    </w:p>
    <w:p w:rsidR="00E3625C" w:rsidRPr="0045242B" w:rsidRDefault="00E3625C" w:rsidP="00E3625C">
      <w:pPr>
        <w:numPr>
          <w:ilvl w:val="0"/>
          <w:numId w:val="13"/>
        </w:numPr>
        <w:jc w:val="both"/>
        <w:outlineLvl w:val="0"/>
        <w:rPr>
          <w:bCs/>
          <w:sz w:val="16"/>
          <w:szCs w:val="16"/>
        </w:rPr>
      </w:pPr>
      <w:r w:rsidRPr="0045242B">
        <w:rPr>
          <w:bCs/>
          <w:sz w:val="16"/>
          <w:szCs w:val="16"/>
        </w:rPr>
        <w:t>Слуховой анализ. Определить лад, характер произведения, движение мелодии по ступеням или по звукам тонического трезвучия.</w:t>
      </w:r>
    </w:p>
    <w:p w:rsidR="00E3625C" w:rsidRPr="0045242B" w:rsidRDefault="00E3625C" w:rsidP="00E3625C">
      <w:pPr>
        <w:numPr>
          <w:ilvl w:val="0"/>
          <w:numId w:val="13"/>
        </w:numPr>
        <w:jc w:val="both"/>
        <w:outlineLvl w:val="0"/>
        <w:rPr>
          <w:bCs/>
          <w:sz w:val="16"/>
          <w:szCs w:val="16"/>
        </w:rPr>
      </w:pPr>
      <w:r w:rsidRPr="0045242B">
        <w:rPr>
          <w:bCs/>
          <w:sz w:val="16"/>
          <w:szCs w:val="16"/>
        </w:rPr>
        <w:t>Игра гамм</w:t>
      </w:r>
      <w:proofErr w:type="gramStart"/>
      <w:r w:rsidRPr="0045242B">
        <w:rPr>
          <w:bCs/>
          <w:sz w:val="16"/>
          <w:szCs w:val="16"/>
        </w:rPr>
        <w:t xml:space="preserve"> Д</w:t>
      </w:r>
      <w:proofErr w:type="gramEnd"/>
      <w:r w:rsidRPr="0045242B">
        <w:rPr>
          <w:bCs/>
          <w:sz w:val="16"/>
          <w:szCs w:val="16"/>
        </w:rPr>
        <w:t>о мажор, Соль мажор, Фа мажор, Ре мажор, тонических трезвучий и вводных звуков в них.</w:t>
      </w:r>
    </w:p>
    <w:p w:rsidR="00E3625C" w:rsidRPr="0045242B" w:rsidRDefault="00E3625C" w:rsidP="00E3625C">
      <w:pPr>
        <w:ind w:left="-709"/>
        <w:jc w:val="both"/>
        <w:outlineLvl w:val="0"/>
        <w:rPr>
          <w:b/>
          <w:bCs/>
          <w:sz w:val="16"/>
          <w:szCs w:val="16"/>
        </w:rPr>
      </w:pPr>
    </w:p>
    <w:p w:rsidR="00E3625C" w:rsidRPr="0045242B" w:rsidRDefault="00E3625C" w:rsidP="00E3625C">
      <w:pPr>
        <w:widowControl/>
        <w:suppressAutoHyphens w:val="0"/>
        <w:autoSpaceDE w:val="0"/>
        <w:autoSpaceDN w:val="0"/>
        <w:adjustRightInd w:val="0"/>
        <w:jc w:val="center"/>
        <w:outlineLvl w:val="0"/>
        <w:rPr>
          <w:b/>
          <w:bCs/>
          <w:kern w:val="0"/>
          <w:sz w:val="16"/>
          <w:szCs w:val="16"/>
          <w:lang w:eastAsia="ru-RU"/>
        </w:rPr>
      </w:pPr>
      <w:r w:rsidRPr="0045242B">
        <w:rPr>
          <w:b/>
          <w:bCs/>
          <w:kern w:val="0"/>
          <w:sz w:val="16"/>
          <w:szCs w:val="16"/>
          <w:lang w:eastAsia="ru-RU"/>
        </w:rPr>
        <w:t>Примерные требования к зачету</w:t>
      </w:r>
    </w:p>
    <w:p w:rsidR="00E3625C" w:rsidRPr="0045242B" w:rsidRDefault="00074910" w:rsidP="00E3625C">
      <w:pPr>
        <w:widowControl/>
        <w:suppressAutoHyphens w:val="0"/>
        <w:autoSpaceDE w:val="0"/>
        <w:autoSpaceDN w:val="0"/>
        <w:adjustRightInd w:val="0"/>
        <w:jc w:val="center"/>
        <w:rPr>
          <w:b/>
          <w:bCs/>
          <w:kern w:val="0"/>
          <w:sz w:val="16"/>
          <w:szCs w:val="16"/>
          <w:lang w:eastAsia="ru-RU"/>
        </w:rPr>
      </w:pPr>
      <w:r w:rsidRPr="0045242B">
        <w:rPr>
          <w:b/>
          <w:bCs/>
          <w:kern w:val="0"/>
          <w:sz w:val="16"/>
          <w:szCs w:val="16"/>
          <w:lang w:eastAsia="ru-RU"/>
        </w:rPr>
        <w:lastRenderedPageBreak/>
        <w:t>В</w:t>
      </w:r>
      <w:r w:rsidR="00E3625C" w:rsidRPr="0045242B">
        <w:rPr>
          <w:b/>
          <w:bCs/>
          <w:kern w:val="0"/>
          <w:sz w:val="16"/>
          <w:szCs w:val="16"/>
          <w:lang w:eastAsia="ru-RU"/>
        </w:rPr>
        <w:t>о</w:t>
      </w:r>
      <w:r w:rsidRPr="0045242B">
        <w:rPr>
          <w:b/>
          <w:bCs/>
          <w:kern w:val="0"/>
          <w:sz w:val="16"/>
          <w:szCs w:val="16"/>
          <w:lang w:eastAsia="ru-RU"/>
        </w:rPr>
        <w:t xml:space="preserve"> </w:t>
      </w:r>
      <w:r w:rsidR="00E3625C" w:rsidRPr="0045242B">
        <w:rPr>
          <w:b/>
          <w:bCs/>
          <w:kern w:val="0"/>
          <w:sz w:val="16"/>
          <w:szCs w:val="16"/>
          <w:lang w:eastAsia="ru-RU"/>
        </w:rPr>
        <w:t>втором классе</w:t>
      </w:r>
    </w:p>
    <w:p w:rsidR="00E3625C" w:rsidRPr="0045242B" w:rsidRDefault="00E3625C" w:rsidP="00E3625C">
      <w:pPr>
        <w:jc w:val="both"/>
        <w:outlineLvl w:val="0"/>
        <w:rPr>
          <w:bCs/>
          <w:sz w:val="16"/>
          <w:szCs w:val="16"/>
        </w:rPr>
      </w:pPr>
      <w:r w:rsidRPr="0045242B">
        <w:rPr>
          <w:bCs/>
          <w:sz w:val="16"/>
          <w:szCs w:val="16"/>
        </w:rPr>
        <w:t>1. Написать диктант средней трудности в тональности до двух знаков.</w:t>
      </w:r>
    </w:p>
    <w:p w:rsidR="00E3625C" w:rsidRPr="0045242B" w:rsidRDefault="00E3625C" w:rsidP="00E3625C">
      <w:pPr>
        <w:jc w:val="both"/>
        <w:outlineLvl w:val="0"/>
        <w:rPr>
          <w:bCs/>
          <w:sz w:val="16"/>
          <w:szCs w:val="16"/>
        </w:rPr>
      </w:pPr>
      <w:r w:rsidRPr="0045242B">
        <w:rPr>
          <w:bCs/>
          <w:sz w:val="16"/>
          <w:szCs w:val="16"/>
        </w:rPr>
        <w:t>2. Построить и определить интервалы (секунды,</w:t>
      </w:r>
      <w:r w:rsidR="00074910" w:rsidRPr="0045242B">
        <w:rPr>
          <w:bCs/>
          <w:sz w:val="16"/>
          <w:szCs w:val="16"/>
        </w:rPr>
        <w:t xml:space="preserve"> </w:t>
      </w:r>
      <w:r w:rsidRPr="0045242B">
        <w:rPr>
          <w:bCs/>
          <w:sz w:val="16"/>
          <w:szCs w:val="16"/>
        </w:rPr>
        <w:t>терции, чистые интервалы).</w:t>
      </w:r>
    </w:p>
    <w:p w:rsidR="00E3625C" w:rsidRPr="0045242B" w:rsidRDefault="00E3625C" w:rsidP="00E3625C">
      <w:pPr>
        <w:jc w:val="both"/>
        <w:outlineLvl w:val="0"/>
        <w:rPr>
          <w:bCs/>
          <w:sz w:val="16"/>
          <w:szCs w:val="16"/>
        </w:rPr>
      </w:pPr>
      <w:r w:rsidRPr="0045242B">
        <w:rPr>
          <w:bCs/>
          <w:sz w:val="16"/>
          <w:szCs w:val="16"/>
        </w:rPr>
        <w:t>3. Спеть в пройденных тональностях отдельные ступени, тоническое трезвучие, вводные звуки, секунды и терции на ступенях мажора.</w:t>
      </w:r>
    </w:p>
    <w:p w:rsidR="00E3625C" w:rsidRPr="0045242B" w:rsidRDefault="00E3625C" w:rsidP="00E3625C">
      <w:pPr>
        <w:jc w:val="both"/>
        <w:outlineLvl w:val="0"/>
        <w:rPr>
          <w:bCs/>
          <w:sz w:val="16"/>
          <w:szCs w:val="16"/>
        </w:rPr>
      </w:pPr>
      <w:r w:rsidRPr="0045242B">
        <w:rPr>
          <w:bCs/>
          <w:sz w:val="16"/>
          <w:szCs w:val="16"/>
        </w:rPr>
        <w:t>4. Проанализировать и спеть с листа мелодию в одной из пройденных тональностей.</w:t>
      </w:r>
    </w:p>
    <w:p w:rsidR="00E3625C" w:rsidRPr="0045242B" w:rsidRDefault="00E3625C" w:rsidP="00E3625C">
      <w:pPr>
        <w:jc w:val="both"/>
        <w:outlineLvl w:val="0"/>
        <w:rPr>
          <w:bCs/>
          <w:sz w:val="16"/>
          <w:szCs w:val="16"/>
        </w:rPr>
      </w:pPr>
      <w:r w:rsidRPr="0045242B">
        <w:rPr>
          <w:bCs/>
          <w:sz w:val="16"/>
          <w:szCs w:val="16"/>
        </w:rPr>
        <w:t>5. Определить на слух пройденные интервалы в гармоническом и мелодическом виде, три вида минорного лада и натуральный мажор.</w:t>
      </w:r>
    </w:p>
    <w:p w:rsidR="00E3625C" w:rsidRPr="0045242B" w:rsidRDefault="00E3625C" w:rsidP="00E3625C">
      <w:pPr>
        <w:jc w:val="center"/>
        <w:outlineLvl w:val="0"/>
        <w:rPr>
          <w:b/>
          <w:bCs/>
          <w:sz w:val="16"/>
          <w:szCs w:val="16"/>
        </w:rPr>
      </w:pPr>
    </w:p>
    <w:p w:rsidR="00E3625C" w:rsidRPr="0045242B" w:rsidRDefault="00E3625C" w:rsidP="00E3625C">
      <w:pPr>
        <w:widowControl/>
        <w:shd w:val="clear" w:color="auto" w:fill="FFFFFF"/>
        <w:suppressAutoHyphens w:val="0"/>
        <w:ind w:left="924"/>
        <w:jc w:val="center"/>
        <w:outlineLvl w:val="0"/>
        <w:rPr>
          <w:b/>
          <w:bCs/>
          <w:kern w:val="0"/>
          <w:sz w:val="16"/>
          <w:szCs w:val="16"/>
          <w:lang w:eastAsia="ru-RU"/>
        </w:rPr>
      </w:pPr>
      <w:r w:rsidRPr="0045242B">
        <w:rPr>
          <w:b/>
          <w:bCs/>
          <w:kern w:val="0"/>
          <w:sz w:val="16"/>
          <w:szCs w:val="16"/>
          <w:lang w:eastAsia="ru-RU"/>
        </w:rPr>
        <w:t>Примерные требования к экзамену</w:t>
      </w:r>
    </w:p>
    <w:p w:rsidR="00E3625C" w:rsidRPr="0045242B" w:rsidRDefault="00E3625C" w:rsidP="00E3625C">
      <w:pPr>
        <w:widowControl/>
        <w:shd w:val="clear" w:color="auto" w:fill="FFFFFF"/>
        <w:suppressAutoHyphens w:val="0"/>
        <w:ind w:left="924"/>
        <w:jc w:val="center"/>
        <w:rPr>
          <w:b/>
          <w:bCs/>
          <w:kern w:val="0"/>
          <w:sz w:val="16"/>
          <w:szCs w:val="16"/>
          <w:lang w:eastAsia="ru-RU"/>
        </w:rPr>
      </w:pPr>
      <w:r w:rsidRPr="0045242B">
        <w:rPr>
          <w:b/>
          <w:bCs/>
          <w:kern w:val="0"/>
          <w:sz w:val="16"/>
          <w:szCs w:val="16"/>
          <w:lang w:eastAsia="ru-RU"/>
        </w:rPr>
        <w:t>в третьем классе</w:t>
      </w:r>
    </w:p>
    <w:p w:rsidR="00E3625C" w:rsidRPr="0045242B" w:rsidRDefault="00E3625C" w:rsidP="00E3625C">
      <w:pPr>
        <w:jc w:val="both"/>
        <w:outlineLvl w:val="0"/>
        <w:rPr>
          <w:bCs/>
          <w:sz w:val="16"/>
          <w:szCs w:val="16"/>
        </w:rPr>
      </w:pPr>
      <w:r w:rsidRPr="0045242B">
        <w:rPr>
          <w:bCs/>
          <w:sz w:val="16"/>
          <w:szCs w:val="16"/>
        </w:rPr>
        <w:t xml:space="preserve">   1.Написать диктант в тональности до трёх знаков, включающий пройденные мелодические обороты и ритмические группы.</w:t>
      </w:r>
    </w:p>
    <w:p w:rsidR="00E3625C" w:rsidRPr="0045242B" w:rsidRDefault="00E3625C" w:rsidP="00E3625C">
      <w:pPr>
        <w:jc w:val="both"/>
        <w:outlineLvl w:val="0"/>
        <w:rPr>
          <w:bCs/>
          <w:sz w:val="16"/>
          <w:szCs w:val="16"/>
        </w:rPr>
      </w:pPr>
      <w:r w:rsidRPr="0045242B">
        <w:rPr>
          <w:bCs/>
          <w:sz w:val="16"/>
          <w:szCs w:val="16"/>
        </w:rPr>
        <w:t xml:space="preserve">   2.Построить и спеть в тональности интервалы, главные трезвучия лада с обращениями и </w:t>
      </w:r>
      <w:proofErr w:type="spellStart"/>
      <w:r w:rsidRPr="0045242B">
        <w:rPr>
          <w:bCs/>
          <w:sz w:val="16"/>
          <w:szCs w:val="16"/>
        </w:rPr>
        <w:t>доминантсептаккорд</w:t>
      </w:r>
      <w:proofErr w:type="spellEnd"/>
      <w:r w:rsidRPr="0045242B">
        <w:rPr>
          <w:bCs/>
          <w:sz w:val="16"/>
          <w:szCs w:val="16"/>
        </w:rPr>
        <w:t xml:space="preserve"> в основном виде с разрешением.</w:t>
      </w:r>
    </w:p>
    <w:p w:rsidR="00E3625C" w:rsidRPr="0045242B" w:rsidRDefault="00E3625C" w:rsidP="00E3625C">
      <w:pPr>
        <w:jc w:val="both"/>
        <w:outlineLvl w:val="0"/>
        <w:rPr>
          <w:bCs/>
          <w:sz w:val="16"/>
          <w:szCs w:val="16"/>
        </w:rPr>
      </w:pPr>
      <w:r w:rsidRPr="0045242B">
        <w:rPr>
          <w:bCs/>
          <w:sz w:val="16"/>
          <w:szCs w:val="16"/>
        </w:rPr>
        <w:t xml:space="preserve">   3. Построить и спеть от звука интервалы и четыре вида трезвучий.</w:t>
      </w:r>
    </w:p>
    <w:p w:rsidR="00E3625C" w:rsidRPr="0045242B" w:rsidRDefault="00E3625C" w:rsidP="00E3625C">
      <w:pPr>
        <w:jc w:val="both"/>
        <w:outlineLvl w:val="0"/>
        <w:rPr>
          <w:bCs/>
          <w:sz w:val="16"/>
          <w:szCs w:val="16"/>
        </w:rPr>
      </w:pPr>
      <w:r w:rsidRPr="0045242B">
        <w:rPr>
          <w:bCs/>
          <w:sz w:val="16"/>
          <w:szCs w:val="16"/>
        </w:rPr>
        <w:t xml:space="preserve">   4. Спеть выученную мелодию.</w:t>
      </w:r>
    </w:p>
    <w:p w:rsidR="00E3625C" w:rsidRPr="0045242B" w:rsidRDefault="00E3625C" w:rsidP="00E3625C">
      <w:pPr>
        <w:jc w:val="both"/>
        <w:outlineLvl w:val="0"/>
        <w:rPr>
          <w:bCs/>
          <w:sz w:val="16"/>
          <w:szCs w:val="16"/>
        </w:rPr>
      </w:pPr>
      <w:r w:rsidRPr="0045242B">
        <w:rPr>
          <w:bCs/>
          <w:sz w:val="16"/>
          <w:szCs w:val="16"/>
        </w:rPr>
        <w:t xml:space="preserve">   5.Прочитать с листа</w:t>
      </w:r>
      <w:r w:rsidR="00074910" w:rsidRPr="0045242B">
        <w:rPr>
          <w:bCs/>
          <w:sz w:val="16"/>
          <w:szCs w:val="16"/>
        </w:rPr>
        <w:t xml:space="preserve"> </w:t>
      </w:r>
      <w:r w:rsidRPr="0045242B">
        <w:rPr>
          <w:bCs/>
          <w:sz w:val="16"/>
          <w:szCs w:val="16"/>
        </w:rPr>
        <w:t>мелодию.</w:t>
      </w:r>
    </w:p>
    <w:p w:rsidR="00E3625C" w:rsidRPr="0045242B" w:rsidRDefault="00E3625C" w:rsidP="00E3625C">
      <w:pPr>
        <w:jc w:val="both"/>
        <w:outlineLvl w:val="0"/>
        <w:rPr>
          <w:bCs/>
          <w:sz w:val="16"/>
          <w:szCs w:val="16"/>
        </w:rPr>
      </w:pPr>
      <w:r w:rsidRPr="0045242B">
        <w:rPr>
          <w:bCs/>
          <w:sz w:val="16"/>
          <w:szCs w:val="16"/>
        </w:rPr>
        <w:t xml:space="preserve">   6. Определить на слух все пройденные интервалы и аккорды в гармоническом и мелодическом виде.</w:t>
      </w:r>
    </w:p>
    <w:p w:rsidR="00E3625C" w:rsidRPr="0045242B" w:rsidRDefault="00E3625C" w:rsidP="00E3625C">
      <w:pPr>
        <w:jc w:val="both"/>
        <w:outlineLvl w:val="0"/>
        <w:rPr>
          <w:bCs/>
          <w:sz w:val="16"/>
          <w:szCs w:val="16"/>
        </w:rPr>
      </w:pPr>
    </w:p>
    <w:p w:rsidR="00E3625C" w:rsidRPr="0045242B" w:rsidRDefault="00E3625C" w:rsidP="00E3625C">
      <w:pPr>
        <w:widowControl/>
        <w:suppressAutoHyphens w:val="0"/>
        <w:autoSpaceDE w:val="0"/>
        <w:autoSpaceDN w:val="0"/>
        <w:adjustRightInd w:val="0"/>
        <w:jc w:val="both"/>
        <w:outlineLvl w:val="0"/>
        <w:rPr>
          <w:b/>
          <w:bCs/>
          <w:kern w:val="0"/>
          <w:sz w:val="16"/>
          <w:szCs w:val="16"/>
          <w:lang w:eastAsia="ru-RU"/>
        </w:rPr>
      </w:pPr>
      <w:r w:rsidRPr="0045242B">
        <w:rPr>
          <w:b/>
          <w:bCs/>
          <w:kern w:val="0"/>
          <w:sz w:val="16"/>
          <w:szCs w:val="16"/>
          <w:lang w:eastAsia="ru-RU"/>
        </w:rPr>
        <w:t xml:space="preserve">Примерные требования к зачету </w:t>
      </w:r>
    </w:p>
    <w:p w:rsidR="00E3625C" w:rsidRPr="0045242B" w:rsidRDefault="00E3625C" w:rsidP="00E3625C">
      <w:pPr>
        <w:widowControl/>
        <w:suppressAutoHyphens w:val="0"/>
        <w:autoSpaceDE w:val="0"/>
        <w:autoSpaceDN w:val="0"/>
        <w:adjustRightInd w:val="0"/>
        <w:jc w:val="both"/>
        <w:rPr>
          <w:b/>
          <w:bCs/>
          <w:kern w:val="0"/>
          <w:sz w:val="16"/>
          <w:szCs w:val="16"/>
          <w:lang w:eastAsia="ru-RU"/>
        </w:rPr>
      </w:pPr>
      <w:r w:rsidRPr="0045242B">
        <w:rPr>
          <w:b/>
          <w:bCs/>
          <w:kern w:val="0"/>
          <w:sz w:val="16"/>
          <w:szCs w:val="16"/>
          <w:lang w:eastAsia="ru-RU"/>
        </w:rPr>
        <w:t xml:space="preserve">в </w:t>
      </w:r>
      <w:r w:rsidR="001F15E9" w:rsidRPr="0045242B">
        <w:rPr>
          <w:b/>
          <w:bCs/>
          <w:kern w:val="0"/>
          <w:sz w:val="16"/>
          <w:szCs w:val="16"/>
          <w:lang w:eastAsia="ru-RU"/>
        </w:rPr>
        <w:t xml:space="preserve">четвертом </w:t>
      </w:r>
      <w:r w:rsidRPr="0045242B">
        <w:rPr>
          <w:b/>
          <w:bCs/>
          <w:kern w:val="0"/>
          <w:sz w:val="16"/>
          <w:szCs w:val="16"/>
          <w:lang w:eastAsia="ru-RU"/>
        </w:rPr>
        <w:t>классе</w:t>
      </w:r>
    </w:p>
    <w:p w:rsidR="00E3625C" w:rsidRPr="0045242B" w:rsidRDefault="00E3625C" w:rsidP="00E3625C">
      <w:pPr>
        <w:ind w:left="-709"/>
        <w:jc w:val="both"/>
        <w:outlineLvl w:val="0"/>
        <w:rPr>
          <w:b/>
          <w:bCs/>
          <w:sz w:val="16"/>
          <w:szCs w:val="16"/>
        </w:rPr>
      </w:pPr>
    </w:p>
    <w:p w:rsidR="00E3625C" w:rsidRPr="0045242B" w:rsidRDefault="00E3625C" w:rsidP="00E3625C">
      <w:pPr>
        <w:numPr>
          <w:ilvl w:val="0"/>
          <w:numId w:val="14"/>
        </w:numPr>
        <w:jc w:val="both"/>
        <w:outlineLvl w:val="0"/>
        <w:rPr>
          <w:bCs/>
          <w:sz w:val="16"/>
          <w:szCs w:val="16"/>
        </w:rPr>
      </w:pPr>
      <w:r w:rsidRPr="0045242B">
        <w:rPr>
          <w:bCs/>
          <w:sz w:val="16"/>
          <w:szCs w:val="16"/>
        </w:rPr>
        <w:t>Написать диктант в одной из пройденных тональностей.</w:t>
      </w:r>
    </w:p>
    <w:p w:rsidR="00E3625C" w:rsidRPr="0045242B" w:rsidRDefault="00E3625C" w:rsidP="00E3625C">
      <w:pPr>
        <w:numPr>
          <w:ilvl w:val="0"/>
          <w:numId w:val="14"/>
        </w:numPr>
        <w:jc w:val="both"/>
        <w:outlineLvl w:val="0"/>
        <w:rPr>
          <w:bCs/>
          <w:sz w:val="16"/>
          <w:szCs w:val="16"/>
        </w:rPr>
      </w:pPr>
      <w:r w:rsidRPr="0045242B">
        <w:rPr>
          <w:bCs/>
          <w:sz w:val="16"/>
          <w:szCs w:val="16"/>
        </w:rPr>
        <w:t>Проанализировать и спеть с листа мелодию.</w:t>
      </w:r>
    </w:p>
    <w:p w:rsidR="00E3625C" w:rsidRPr="0045242B" w:rsidRDefault="00E3625C" w:rsidP="00E3625C">
      <w:pPr>
        <w:numPr>
          <w:ilvl w:val="0"/>
          <w:numId w:val="14"/>
        </w:numPr>
        <w:jc w:val="both"/>
        <w:outlineLvl w:val="0"/>
        <w:rPr>
          <w:bCs/>
          <w:sz w:val="16"/>
          <w:szCs w:val="16"/>
        </w:rPr>
      </w:pPr>
      <w:r w:rsidRPr="0045242B">
        <w:rPr>
          <w:bCs/>
          <w:sz w:val="16"/>
          <w:szCs w:val="16"/>
        </w:rPr>
        <w:t>Построить и спеть в тональности  характерные интервалы и гармоническую последовательность.</w:t>
      </w:r>
    </w:p>
    <w:p w:rsidR="00E3625C" w:rsidRPr="0045242B" w:rsidRDefault="00E3625C" w:rsidP="00E3625C">
      <w:pPr>
        <w:numPr>
          <w:ilvl w:val="0"/>
          <w:numId w:val="14"/>
        </w:numPr>
        <w:jc w:val="both"/>
        <w:outlineLvl w:val="0"/>
        <w:rPr>
          <w:bCs/>
          <w:sz w:val="16"/>
          <w:szCs w:val="16"/>
        </w:rPr>
      </w:pPr>
      <w:r w:rsidRPr="0045242B">
        <w:rPr>
          <w:bCs/>
          <w:sz w:val="16"/>
          <w:szCs w:val="16"/>
        </w:rPr>
        <w:t>Построить и спеть от звука интервалы (включая тритоны) и  все пройденные аккорды.</w:t>
      </w:r>
    </w:p>
    <w:p w:rsidR="00E3625C" w:rsidRPr="0045242B" w:rsidRDefault="00E3625C" w:rsidP="00E3625C">
      <w:pPr>
        <w:numPr>
          <w:ilvl w:val="0"/>
          <w:numId w:val="14"/>
        </w:numPr>
        <w:jc w:val="both"/>
        <w:outlineLvl w:val="0"/>
        <w:rPr>
          <w:bCs/>
          <w:sz w:val="16"/>
          <w:szCs w:val="16"/>
        </w:rPr>
      </w:pPr>
      <w:r w:rsidRPr="0045242B">
        <w:rPr>
          <w:bCs/>
          <w:sz w:val="16"/>
          <w:szCs w:val="16"/>
        </w:rPr>
        <w:t>Определить на слух все пройденные интервалы, трезвучия и септаккорды.</w:t>
      </w:r>
    </w:p>
    <w:p w:rsidR="00E3625C" w:rsidRPr="0045242B" w:rsidRDefault="00E3625C" w:rsidP="00E3625C">
      <w:pPr>
        <w:ind w:left="-709"/>
        <w:jc w:val="both"/>
        <w:outlineLvl w:val="0"/>
        <w:rPr>
          <w:b/>
          <w:bCs/>
          <w:sz w:val="16"/>
          <w:szCs w:val="16"/>
        </w:rPr>
      </w:pPr>
    </w:p>
    <w:p w:rsidR="00E3625C" w:rsidRPr="0045242B" w:rsidRDefault="00E3625C" w:rsidP="001F15E9">
      <w:pPr>
        <w:widowControl/>
        <w:shd w:val="clear" w:color="auto" w:fill="FFFFFF"/>
        <w:suppressAutoHyphens w:val="0"/>
        <w:ind w:left="924"/>
        <w:rPr>
          <w:b/>
          <w:bCs/>
          <w:kern w:val="0"/>
          <w:sz w:val="16"/>
          <w:szCs w:val="16"/>
          <w:lang w:eastAsia="ru-RU"/>
        </w:rPr>
      </w:pPr>
      <w:r w:rsidRPr="0045242B">
        <w:rPr>
          <w:b/>
          <w:bCs/>
          <w:kern w:val="0"/>
          <w:sz w:val="16"/>
          <w:szCs w:val="16"/>
          <w:lang w:eastAsia="ru-RU"/>
        </w:rPr>
        <w:t>в пятом классе</w:t>
      </w:r>
    </w:p>
    <w:p w:rsidR="00E3625C" w:rsidRPr="0045242B" w:rsidRDefault="00E3625C" w:rsidP="00E3625C">
      <w:pPr>
        <w:jc w:val="both"/>
        <w:outlineLvl w:val="0"/>
        <w:rPr>
          <w:bCs/>
          <w:sz w:val="16"/>
          <w:szCs w:val="16"/>
        </w:rPr>
      </w:pPr>
      <w:r w:rsidRPr="0045242B">
        <w:rPr>
          <w:bCs/>
          <w:sz w:val="16"/>
          <w:szCs w:val="16"/>
        </w:rPr>
        <w:t xml:space="preserve">1. Написать диктант в одной из пройденных тональностей, </w:t>
      </w:r>
    </w:p>
    <w:p w:rsidR="00E3625C" w:rsidRPr="0045242B" w:rsidRDefault="00E3625C" w:rsidP="00E3625C">
      <w:pPr>
        <w:jc w:val="both"/>
        <w:outlineLvl w:val="0"/>
        <w:rPr>
          <w:bCs/>
          <w:sz w:val="16"/>
          <w:szCs w:val="16"/>
        </w:rPr>
      </w:pPr>
      <w:r w:rsidRPr="0045242B">
        <w:rPr>
          <w:bCs/>
          <w:sz w:val="16"/>
          <w:szCs w:val="16"/>
        </w:rPr>
        <w:t xml:space="preserve">2. Построить и спеть в тональности  3 вида мажора и минора, характерные интервалы с разрешением, гармоническую последовательность, включающую </w:t>
      </w:r>
      <w:proofErr w:type="spellStart"/>
      <w:r w:rsidRPr="0045242B">
        <w:rPr>
          <w:bCs/>
          <w:sz w:val="16"/>
          <w:szCs w:val="16"/>
        </w:rPr>
        <w:t>доминантсептаккорд</w:t>
      </w:r>
      <w:proofErr w:type="spellEnd"/>
      <w:r w:rsidRPr="0045242B">
        <w:rPr>
          <w:bCs/>
          <w:sz w:val="16"/>
          <w:szCs w:val="16"/>
        </w:rPr>
        <w:t xml:space="preserve"> с обращениями и разрешениями, а также все вводные септаккорды.</w:t>
      </w:r>
    </w:p>
    <w:p w:rsidR="00E3625C" w:rsidRPr="0045242B" w:rsidRDefault="00E3625C" w:rsidP="00E3625C">
      <w:pPr>
        <w:jc w:val="both"/>
        <w:outlineLvl w:val="0"/>
        <w:rPr>
          <w:bCs/>
          <w:sz w:val="16"/>
          <w:szCs w:val="16"/>
        </w:rPr>
      </w:pPr>
      <w:r w:rsidRPr="0045242B">
        <w:rPr>
          <w:bCs/>
          <w:sz w:val="16"/>
          <w:szCs w:val="16"/>
        </w:rPr>
        <w:t>3. Построить и спеть от звука все пройденные элементы (мажорные и минорные гаммы 3-х видов, интервалы и аккорды).</w:t>
      </w:r>
    </w:p>
    <w:p w:rsidR="00E3625C" w:rsidRPr="0045242B" w:rsidRDefault="00E3625C" w:rsidP="00E3625C">
      <w:pPr>
        <w:jc w:val="both"/>
        <w:outlineLvl w:val="0"/>
        <w:rPr>
          <w:bCs/>
          <w:sz w:val="16"/>
          <w:szCs w:val="16"/>
        </w:rPr>
      </w:pPr>
      <w:r w:rsidRPr="0045242B">
        <w:rPr>
          <w:bCs/>
          <w:sz w:val="16"/>
          <w:szCs w:val="16"/>
        </w:rPr>
        <w:t>4. Проанализировать строение, элементы музыкальной речи и спеть с листа предложенную мелодию.</w:t>
      </w:r>
    </w:p>
    <w:p w:rsidR="00E3625C" w:rsidRPr="0045242B" w:rsidRDefault="00E3625C" w:rsidP="00E3625C">
      <w:pPr>
        <w:jc w:val="both"/>
        <w:outlineLvl w:val="0"/>
        <w:rPr>
          <w:bCs/>
          <w:sz w:val="16"/>
          <w:szCs w:val="16"/>
        </w:rPr>
      </w:pPr>
      <w:r w:rsidRPr="0045242B">
        <w:rPr>
          <w:bCs/>
          <w:sz w:val="16"/>
          <w:szCs w:val="16"/>
        </w:rPr>
        <w:t>5. Определить на слух все пройденные элементы.</w:t>
      </w:r>
    </w:p>
    <w:p w:rsidR="00E0545B" w:rsidRPr="0045242B" w:rsidRDefault="00E0545B" w:rsidP="00E3625C">
      <w:pPr>
        <w:jc w:val="both"/>
        <w:outlineLvl w:val="0"/>
        <w:rPr>
          <w:bCs/>
          <w:sz w:val="16"/>
          <w:szCs w:val="16"/>
        </w:rPr>
      </w:pPr>
    </w:p>
    <w:p w:rsidR="00E0545B" w:rsidRPr="0045242B" w:rsidRDefault="00E0545B" w:rsidP="00E0545B">
      <w:pPr>
        <w:widowControl/>
        <w:shd w:val="clear" w:color="auto" w:fill="FFFFFF"/>
        <w:suppressAutoHyphens w:val="0"/>
        <w:ind w:left="924"/>
        <w:outlineLvl w:val="0"/>
        <w:rPr>
          <w:b/>
          <w:bCs/>
          <w:kern w:val="0"/>
          <w:sz w:val="16"/>
          <w:szCs w:val="16"/>
          <w:lang w:eastAsia="ru-RU"/>
        </w:rPr>
      </w:pPr>
      <w:bookmarkStart w:id="0" w:name="_GoBack"/>
      <w:bookmarkEnd w:id="0"/>
    </w:p>
    <w:p w:rsidR="00E0545B" w:rsidRPr="0045242B" w:rsidRDefault="00E0545B" w:rsidP="00E0545B">
      <w:pPr>
        <w:widowControl/>
        <w:shd w:val="clear" w:color="auto" w:fill="FFFFFF"/>
        <w:suppressAutoHyphens w:val="0"/>
        <w:ind w:left="924"/>
        <w:jc w:val="center"/>
        <w:outlineLvl w:val="0"/>
        <w:rPr>
          <w:b/>
          <w:bCs/>
          <w:kern w:val="0"/>
          <w:sz w:val="16"/>
          <w:szCs w:val="16"/>
          <w:lang w:eastAsia="ru-RU"/>
        </w:rPr>
      </w:pPr>
      <w:r w:rsidRPr="0045242B">
        <w:rPr>
          <w:b/>
          <w:bCs/>
          <w:kern w:val="0"/>
          <w:sz w:val="16"/>
          <w:szCs w:val="16"/>
          <w:lang w:eastAsia="ru-RU"/>
        </w:rPr>
        <w:t>Примерные требования к экзамену</w:t>
      </w:r>
    </w:p>
    <w:p w:rsidR="00E0545B" w:rsidRPr="0045242B" w:rsidRDefault="00E0545B" w:rsidP="00E0545B">
      <w:pPr>
        <w:widowControl/>
        <w:shd w:val="clear" w:color="auto" w:fill="FFFFFF"/>
        <w:suppressAutoHyphens w:val="0"/>
        <w:ind w:left="924"/>
        <w:jc w:val="center"/>
        <w:rPr>
          <w:b/>
          <w:bCs/>
          <w:kern w:val="0"/>
          <w:sz w:val="16"/>
          <w:szCs w:val="16"/>
          <w:lang w:eastAsia="ru-RU"/>
        </w:rPr>
      </w:pPr>
      <w:r w:rsidRPr="0045242B">
        <w:rPr>
          <w:b/>
          <w:bCs/>
          <w:kern w:val="0"/>
          <w:sz w:val="16"/>
          <w:szCs w:val="16"/>
          <w:lang w:eastAsia="ru-RU"/>
        </w:rPr>
        <w:t>в шестом классе</w:t>
      </w:r>
    </w:p>
    <w:p w:rsidR="00E0545B" w:rsidRPr="0045242B" w:rsidRDefault="00E0545B" w:rsidP="001F15E9">
      <w:pPr>
        <w:ind w:left="-709"/>
        <w:outlineLvl w:val="0"/>
        <w:rPr>
          <w:bCs/>
          <w:sz w:val="16"/>
          <w:szCs w:val="16"/>
        </w:rPr>
      </w:pPr>
      <w:r w:rsidRPr="0045242B">
        <w:rPr>
          <w:bCs/>
          <w:sz w:val="16"/>
          <w:szCs w:val="16"/>
        </w:rPr>
        <w:t xml:space="preserve"> </w:t>
      </w:r>
      <w:r w:rsidR="001F15E9" w:rsidRPr="0045242B">
        <w:rPr>
          <w:bCs/>
          <w:sz w:val="16"/>
          <w:szCs w:val="16"/>
        </w:rPr>
        <w:t xml:space="preserve">               </w:t>
      </w:r>
      <w:r w:rsidRPr="0045242B">
        <w:rPr>
          <w:bCs/>
          <w:sz w:val="16"/>
          <w:szCs w:val="16"/>
        </w:rPr>
        <w:t xml:space="preserve"> 1.Написать диктант, включающий в себя элементы хроматизма.</w:t>
      </w:r>
    </w:p>
    <w:p w:rsidR="00E0545B" w:rsidRPr="0045242B" w:rsidRDefault="00E0545B" w:rsidP="001F15E9">
      <w:pPr>
        <w:outlineLvl w:val="0"/>
        <w:rPr>
          <w:bCs/>
          <w:sz w:val="16"/>
          <w:szCs w:val="16"/>
        </w:rPr>
      </w:pPr>
      <w:r w:rsidRPr="0045242B">
        <w:rPr>
          <w:bCs/>
          <w:sz w:val="16"/>
          <w:szCs w:val="16"/>
        </w:rPr>
        <w:t xml:space="preserve">     2.Построить и спеть в тональности  гармоническую последовательность,     включающую весь пройденный материал.</w:t>
      </w:r>
    </w:p>
    <w:p w:rsidR="00E0545B" w:rsidRPr="0045242B" w:rsidRDefault="00E0545B" w:rsidP="001F15E9">
      <w:pPr>
        <w:outlineLvl w:val="0"/>
        <w:rPr>
          <w:bCs/>
          <w:sz w:val="16"/>
          <w:szCs w:val="16"/>
        </w:rPr>
      </w:pPr>
      <w:r w:rsidRPr="0045242B">
        <w:rPr>
          <w:bCs/>
          <w:sz w:val="16"/>
          <w:szCs w:val="16"/>
        </w:rPr>
        <w:t xml:space="preserve">     3.Построить и спеть от звука все пройденные элементы и лады народной музыки.</w:t>
      </w:r>
    </w:p>
    <w:p w:rsidR="00E0545B" w:rsidRPr="0045242B" w:rsidRDefault="00E0545B" w:rsidP="001F15E9">
      <w:pPr>
        <w:outlineLvl w:val="0"/>
        <w:rPr>
          <w:bCs/>
          <w:sz w:val="16"/>
          <w:szCs w:val="16"/>
        </w:rPr>
      </w:pPr>
      <w:r w:rsidRPr="0045242B">
        <w:rPr>
          <w:bCs/>
          <w:sz w:val="16"/>
          <w:szCs w:val="16"/>
        </w:rPr>
        <w:t xml:space="preserve">    4. Проанализировать строение, элементы музыкальной речи и спеть с листа предложенную мелодию.</w:t>
      </w:r>
    </w:p>
    <w:p w:rsidR="00E0545B" w:rsidRPr="0045242B" w:rsidRDefault="00E0545B" w:rsidP="001F15E9">
      <w:pPr>
        <w:outlineLvl w:val="0"/>
        <w:rPr>
          <w:bCs/>
          <w:sz w:val="16"/>
          <w:szCs w:val="16"/>
        </w:rPr>
      </w:pPr>
      <w:r w:rsidRPr="0045242B">
        <w:rPr>
          <w:bCs/>
          <w:sz w:val="16"/>
          <w:szCs w:val="16"/>
        </w:rPr>
        <w:t xml:space="preserve">     5.Определить на слух  все пройденные элементы и лады народной музыки.</w:t>
      </w:r>
    </w:p>
    <w:p w:rsidR="00E3625C" w:rsidRPr="0045242B" w:rsidRDefault="00E3625C" w:rsidP="00E3625C">
      <w:pPr>
        <w:widowControl/>
        <w:shd w:val="clear" w:color="auto" w:fill="FFFFFF"/>
        <w:suppressAutoHyphens w:val="0"/>
        <w:jc w:val="both"/>
        <w:outlineLvl w:val="0"/>
        <w:rPr>
          <w:b/>
          <w:bCs/>
          <w:kern w:val="0"/>
          <w:sz w:val="16"/>
          <w:szCs w:val="16"/>
          <w:lang w:eastAsia="ru-RU"/>
        </w:rPr>
      </w:pPr>
    </w:p>
    <w:p w:rsidR="00E3625C" w:rsidRPr="0045242B" w:rsidRDefault="00E3625C" w:rsidP="00E3625C">
      <w:pPr>
        <w:ind w:left="-709"/>
        <w:outlineLvl w:val="0"/>
        <w:rPr>
          <w:bCs/>
          <w:sz w:val="16"/>
          <w:szCs w:val="16"/>
        </w:rPr>
      </w:pPr>
    </w:p>
    <w:p w:rsidR="00E3625C" w:rsidRPr="0045242B" w:rsidRDefault="00E3625C" w:rsidP="001F15E9">
      <w:pPr>
        <w:ind w:left="-709"/>
        <w:jc w:val="center"/>
        <w:outlineLvl w:val="0"/>
        <w:rPr>
          <w:b/>
          <w:bCs/>
          <w:sz w:val="16"/>
          <w:szCs w:val="16"/>
        </w:rPr>
      </w:pPr>
      <w:r w:rsidRPr="0045242B">
        <w:rPr>
          <w:b/>
          <w:bCs/>
          <w:sz w:val="16"/>
          <w:szCs w:val="16"/>
        </w:rPr>
        <w:t>Список литературы</w:t>
      </w:r>
    </w:p>
    <w:p w:rsidR="00E3625C" w:rsidRPr="0045242B" w:rsidRDefault="00E3625C" w:rsidP="00E3625C">
      <w:pPr>
        <w:jc w:val="both"/>
        <w:rPr>
          <w:sz w:val="16"/>
          <w:szCs w:val="16"/>
        </w:rPr>
      </w:pPr>
    </w:p>
    <w:p w:rsidR="00E3625C" w:rsidRPr="0045242B" w:rsidRDefault="00E3625C" w:rsidP="00E3625C">
      <w:pPr>
        <w:widowControl/>
        <w:numPr>
          <w:ilvl w:val="0"/>
          <w:numId w:val="12"/>
        </w:numPr>
        <w:suppressAutoHyphens w:val="0"/>
        <w:jc w:val="both"/>
        <w:rPr>
          <w:sz w:val="16"/>
          <w:szCs w:val="16"/>
        </w:rPr>
      </w:pPr>
      <w:r w:rsidRPr="0045242B">
        <w:rPr>
          <w:sz w:val="16"/>
          <w:szCs w:val="16"/>
        </w:rPr>
        <w:t xml:space="preserve">Программа по сольфеджио для детских музыкальных школ. </w:t>
      </w:r>
      <w:proofErr w:type="gramStart"/>
      <w:r w:rsidRPr="0045242B">
        <w:rPr>
          <w:sz w:val="16"/>
          <w:szCs w:val="16"/>
        </w:rPr>
        <w:t>-М</w:t>
      </w:r>
      <w:proofErr w:type="gramEnd"/>
      <w:r w:rsidRPr="0045242B">
        <w:rPr>
          <w:sz w:val="16"/>
          <w:szCs w:val="16"/>
        </w:rPr>
        <w:t xml:space="preserve">.,1984 г. </w:t>
      </w:r>
    </w:p>
    <w:p w:rsidR="00E3625C" w:rsidRPr="0045242B" w:rsidRDefault="00E3625C" w:rsidP="00E3625C">
      <w:pPr>
        <w:widowControl/>
        <w:numPr>
          <w:ilvl w:val="0"/>
          <w:numId w:val="12"/>
        </w:numPr>
        <w:suppressAutoHyphens w:val="0"/>
        <w:jc w:val="both"/>
        <w:rPr>
          <w:sz w:val="16"/>
          <w:szCs w:val="16"/>
        </w:rPr>
      </w:pPr>
      <w:r w:rsidRPr="0045242B">
        <w:rPr>
          <w:sz w:val="16"/>
          <w:szCs w:val="16"/>
        </w:rPr>
        <w:t>Давыдова Е. Запорожец С. Сольфеджио. Учебник для 3 класса ДМШ. – М., 1976.</w:t>
      </w:r>
    </w:p>
    <w:p w:rsidR="00E3625C" w:rsidRPr="0045242B" w:rsidRDefault="00E3625C" w:rsidP="00E3625C">
      <w:pPr>
        <w:widowControl/>
        <w:numPr>
          <w:ilvl w:val="0"/>
          <w:numId w:val="12"/>
        </w:numPr>
        <w:suppressAutoHyphens w:val="0"/>
        <w:jc w:val="both"/>
        <w:rPr>
          <w:sz w:val="16"/>
          <w:szCs w:val="16"/>
        </w:rPr>
      </w:pPr>
      <w:r w:rsidRPr="0045242B">
        <w:rPr>
          <w:sz w:val="16"/>
          <w:szCs w:val="16"/>
        </w:rPr>
        <w:t>Давыдова Е. Сольфеджио. Учебник для 4 класса ДМШ. – М., 1978.</w:t>
      </w:r>
    </w:p>
    <w:p w:rsidR="00E3625C" w:rsidRPr="0045242B" w:rsidRDefault="00E3625C" w:rsidP="00E3625C">
      <w:pPr>
        <w:widowControl/>
        <w:numPr>
          <w:ilvl w:val="0"/>
          <w:numId w:val="12"/>
        </w:numPr>
        <w:suppressAutoHyphens w:val="0"/>
        <w:jc w:val="both"/>
        <w:rPr>
          <w:sz w:val="16"/>
          <w:szCs w:val="16"/>
        </w:rPr>
      </w:pPr>
      <w:r w:rsidRPr="0045242B">
        <w:rPr>
          <w:sz w:val="16"/>
          <w:szCs w:val="16"/>
        </w:rPr>
        <w:t>Давыдова Е. Сольфеджио. Учебник для 5 класса ДМШ. – М., 1981.</w:t>
      </w:r>
    </w:p>
    <w:p w:rsidR="00E3625C" w:rsidRPr="0045242B" w:rsidRDefault="00E3625C" w:rsidP="00E3625C">
      <w:pPr>
        <w:widowControl/>
        <w:numPr>
          <w:ilvl w:val="0"/>
          <w:numId w:val="12"/>
        </w:numPr>
        <w:suppressAutoHyphens w:val="0"/>
        <w:jc w:val="both"/>
        <w:rPr>
          <w:sz w:val="16"/>
          <w:szCs w:val="16"/>
        </w:rPr>
      </w:pPr>
      <w:proofErr w:type="gramStart"/>
      <w:r w:rsidRPr="0045242B">
        <w:rPr>
          <w:sz w:val="16"/>
          <w:szCs w:val="16"/>
        </w:rPr>
        <w:t>Калужская</w:t>
      </w:r>
      <w:proofErr w:type="gramEnd"/>
      <w:r w:rsidRPr="0045242B">
        <w:rPr>
          <w:sz w:val="16"/>
          <w:szCs w:val="16"/>
        </w:rPr>
        <w:t xml:space="preserve"> Т. Сольфеджио. Учебник для 6 класса ДМШ., - М., 1986.</w:t>
      </w:r>
    </w:p>
    <w:p w:rsidR="00E3625C" w:rsidRPr="0045242B" w:rsidRDefault="00E3625C" w:rsidP="00E3625C">
      <w:pPr>
        <w:widowControl/>
        <w:numPr>
          <w:ilvl w:val="0"/>
          <w:numId w:val="12"/>
        </w:numPr>
        <w:suppressAutoHyphens w:val="0"/>
        <w:jc w:val="both"/>
        <w:rPr>
          <w:sz w:val="16"/>
          <w:szCs w:val="16"/>
        </w:rPr>
      </w:pPr>
      <w:proofErr w:type="spellStart"/>
      <w:r w:rsidRPr="0045242B">
        <w:rPr>
          <w:sz w:val="16"/>
          <w:szCs w:val="16"/>
        </w:rPr>
        <w:t>Металлиди</w:t>
      </w:r>
      <w:proofErr w:type="spellEnd"/>
      <w:r w:rsidRPr="0045242B">
        <w:rPr>
          <w:sz w:val="16"/>
          <w:szCs w:val="16"/>
        </w:rPr>
        <w:t xml:space="preserve"> Ж., </w:t>
      </w:r>
      <w:proofErr w:type="spellStart"/>
      <w:r w:rsidRPr="0045242B">
        <w:rPr>
          <w:sz w:val="16"/>
          <w:szCs w:val="16"/>
        </w:rPr>
        <w:t>Перцовская</w:t>
      </w:r>
      <w:proofErr w:type="spellEnd"/>
      <w:r w:rsidRPr="0045242B">
        <w:rPr>
          <w:sz w:val="16"/>
          <w:szCs w:val="16"/>
        </w:rPr>
        <w:t xml:space="preserve"> А. Мы играем, сочиняем и поем. Учебник для 1 класса ДМШ. – М. 1989.</w:t>
      </w:r>
    </w:p>
    <w:p w:rsidR="00E3625C" w:rsidRPr="0045242B" w:rsidRDefault="00E3625C" w:rsidP="00E3625C">
      <w:pPr>
        <w:widowControl/>
        <w:numPr>
          <w:ilvl w:val="0"/>
          <w:numId w:val="12"/>
        </w:numPr>
        <w:suppressAutoHyphens w:val="0"/>
        <w:jc w:val="both"/>
        <w:rPr>
          <w:sz w:val="16"/>
          <w:szCs w:val="16"/>
        </w:rPr>
      </w:pPr>
      <w:proofErr w:type="spellStart"/>
      <w:r w:rsidRPr="0045242B">
        <w:rPr>
          <w:sz w:val="16"/>
          <w:szCs w:val="16"/>
        </w:rPr>
        <w:t>Металлиди</w:t>
      </w:r>
      <w:proofErr w:type="spellEnd"/>
      <w:r w:rsidRPr="0045242B">
        <w:rPr>
          <w:sz w:val="16"/>
          <w:szCs w:val="16"/>
        </w:rPr>
        <w:t xml:space="preserve"> Ж., </w:t>
      </w:r>
      <w:proofErr w:type="spellStart"/>
      <w:r w:rsidRPr="0045242B">
        <w:rPr>
          <w:sz w:val="16"/>
          <w:szCs w:val="16"/>
        </w:rPr>
        <w:t>Перцовская</w:t>
      </w:r>
      <w:proofErr w:type="spellEnd"/>
      <w:r w:rsidRPr="0045242B">
        <w:rPr>
          <w:sz w:val="16"/>
          <w:szCs w:val="16"/>
        </w:rPr>
        <w:t xml:space="preserve"> А. Мы играем, сочиняем и поем. Учебник для 2 класса ДМШ. – М. 1989.</w:t>
      </w:r>
    </w:p>
    <w:p w:rsidR="00E3625C" w:rsidRPr="0045242B" w:rsidRDefault="00E3625C" w:rsidP="00E3625C">
      <w:pPr>
        <w:widowControl/>
        <w:numPr>
          <w:ilvl w:val="0"/>
          <w:numId w:val="12"/>
        </w:numPr>
        <w:suppressAutoHyphens w:val="0"/>
        <w:jc w:val="both"/>
        <w:rPr>
          <w:sz w:val="16"/>
          <w:szCs w:val="16"/>
        </w:rPr>
      </w:pPr>
      <w:proofErr w:type="spellStart"/>
      <w:r w:rsidRPr="0045242B">
        <w:rPr>
          <w:sz w:val="16"/>
          <w:szCs w:val="16"/>
        </w:rPr>
        <w:t>Металлиди</w:t>
      </w:r>
      <w:proofErr w:type="spellEnd"/>
      <w:r w:rsidRPr="0045242B">
        <w:rPr>
          <w:sz w:val="16"/>
          <w:szCs w:val="16"/>
        </w:rPr>
        <w:t xml:space="preserve"> Ж., </w:t>
      </w:r>
      <w:proofErr w:type="spellStart"/>
      <w:r w:rsidRPr="0045242B">
        <w:rPr>
          <w:sz w:val="16"/>
          <w:szCs w:val="16"/>
        </w:rPr>
        <w:t>Перцовская</w:t>
      </w:r>
      <w:proofErr w:type="spellEnd"/>
      <w:r w:rsidRPr="0045242B">
        <w:rPr>
          <w:sz w:val="16"/>
          <w:szCs w:val="16"/>
        </w:rPr>
        <w:t xml:space="preserve"> А. Мы играем, сочиняем и поем. Учебник для подготовительного  класса ДМШ. – М. 1989.</w:t>
      </w:r>
    </w:p>
    <w:p w:rsidR="00E3625C" w:rsidRPr="0045242B" w:rsidRDefault="00E3625C" w:rsidP="00E3625C">
      <w:pPr>
        <w:widowControl/>
        <w:numPr>
          <w:ilvl w:val="0"/>
          <w:numId w:val="12"/>
        </w:numPr>
        <w:suppressAutoHyphens w:val="0"/>
        <w:jc w:val="both"/>
        <w:rPr>
          <w:sz w:val="16"/>
          <w:szCs w:val="16"/>
        </w:rPr>
      </w:pPr>
      <w:r w:rsidRPr="0045242B">
        <w:rPr>
          <w:sz w:val="16"/>
          <w:szCs w:val="16"/>
        </w:rPr>
        <w:t>Андреева М. От примы до октавы. – М., 1976.</w:t>
      </w:r>
    </w:p>
    <w:p w:rsidR="00E3625C" w:rsidRPr="0045242B" w:rsidRDefault="00E3625C" w:rsidP="00E3625C">
      <w:pPr>
        <w:widowControl/>
        <w:numPr>
          <w:ilvl w:val="0"/>
          <w:numId w:val="12"/>
        </w:numPr>
        <w:suppressAutoHyphens w:val="0"/>
        <w:jc w:val="both"/>
        <w:rPr>
          <w:sz w:val="16"/>
          <w:szCs w:val="16"/>
        </w:rPr>
      </w:pPr>
      <w:r w:rsidRPr="0045242B">
        <w:rPr>
          <w:sz w:val="16"/>
          <w:szCs w:val="16"/>
        </w:rPr>
        <w:t xml:space="preserve">Баева Н. </w:t>
      </w:r>
      <w:proofErr w:type="spellStart"/>
      <w:r w:rsidRPr="0045242B">
        <w:rPr>
          <w:sz w:val="16"/>
          <w:szCs w:val="16"/>
        </w:rPr>
        <w:t>Зебряк</w:t>
      </w:r>
      <w:proofErr w:type="spellEnd"/>
      <w:r w:rsidRPr="0045242B">
        <w:rPr>
          <w:sz w:val="16"/>
          <w:szCs w:val="16"/>
        </w:rPr>
        <w:t xml:space="preserve"> Т. Сольфеджио для 1-2 классов ДМШ. – М., 1975.</w:t>
      </w:r>
    </w:p>
    <w:p w:rsidR="00E3625C" w:rsidRPr="0045242B" w:rsidRDefault="00E3625C" w:rsidP="00E3625C">
      <w:pPr>
        <w:widowControl/>
        <w:numPr>
          <w:ilvl w:val="0"/>
          <w:numId w:val="12"/>
        </w:numPr>
        <w:suppressAutoHyphens w:val="0"/>
        <w:jc w:val="both"/>
        <w:rPr>
          <w:sz w:val="16"/>
          <w:szCs w:val="16"/>
        </w:rPr>
      </w:pPr>
      <w:proofErr w:type="spellStart"/>
      <w:r w:rsidRPr="0045242B">
        <w:rPr>
          <w:sz w:val="16"/>
          <w:szCs w:val="16"/>
        </w:rPr>
        <w:t>Быканова</w:t>
      </w:r>
      <w:proofErr w:type="spellEnd"/>
      <w:r w:rsidRPr="0045242B">
        <w:rPr>
          <w:sz w:val="16"/>
          <w:szCs w:val="16"/>
        </w:rPr>
        <w:t xml:space="preserve"> Е. </w:t>
      </w:r>
      <w:proofErr w:type="spellStart"/>
      <w:r w:rsidRPr="0045242B">
        <w:rPr>
          <w:sz w:val="16"/>
          <w:szCs w:val="16"/>
        </w:rPr>
        <w:t>Стоклицкая</w:t>
      </w:r>
      <w:proofErr w:type="spellEnd"/>
      <w:r w:rsidRPr="0045242B">
        <w:rPr>
          <w:sz w:val="16"/>
          <w:szCs w:val="16"/>
        </w:rPr>
        <w:t xml:space="preserve"> Т. Музыкальные диктанты 1-4 классы ДМШ. – М., 1979.</w:t>
      </w:r>
    </w:p>
    <w:p w:rsidR="00E3625C" w:rsidRPr="0045242B" w:rsidRDefault="00E3625C" w:rsidP="00E3625C">
      <w:pPr>
        <w:widowControl/>
        <w:numPr>
          <w:ilvl w:val="0"/>
          <w:numId w:val="12"/>
        </w:numPr>
        <w:suppressAutoHyphens w:val="0"/>
        <w:jc w:val="both"/>
        <w:rPr>
          <w:sz w:val="16"/>
          <w:szCs w:val="16"/>
          <w:lang w:val="en-US"/>
        </w:rPr>
      </w:pPr>
      <w:r w:rsidRPr="0045242B">
        <w:rPr>
          <w:sz w:val="16"/>
          <w:szCs w:val="16"/>
        </w:rPr>
        <w:t>Вахромеев В. Сольфеджио. – М., 1968.</w:t>
      </w:r>
    </w:p>
    <w:p w:rsidR="00E3625C" w:rsidRPr="0045242B" w:rsidRDefault="00E3625C" w:rsidP="00E3625C">
      <w:pPr>
        <w:widowControl/>
        <w:numPr>
          <w:ilvl w:val="0"/>
          <w:numId w:val="12"/>
        </w:numPr>
        <w:suppressAutoHyphens w:val="0"/>
        <w:jc w:val="both"/>
        <w:rPr>
          <w:sz w:val="16"/>
          <w:szCs w:val="16"/>
        </w:rPr>
      </w:pPr>
      <w:r w:rsidRPr="0045242B">
        <w:rPr>
          <w:sz w:val="16"/>
          <w:szCs w:val="16"/>
        </w:rPr>
        <w:t>Далматов Н. Музыкальный диктант. – М., 1972.</w:t>
      </w:r>
    </w:p>
    <w:p w:rsidR="00E3625C" w:rsidRPr="0045242B" w:rsidRDefault="00E3625C" w:rsidP="00E3625C">
      <w:pPr>
        <w:widowControl/>
        <w:numPr>
          <w:ilvl w:val="0"/>
          <w:numId w:val="12"/>
        </w:numPr>
        <w:suppressAutoHyphens w:val="0"/>
        <w:jc w:val="both"/>
        <w:rPr>
          <w:sz w:val="16"/>
          <w:szCs w:val="16"/>
        </w:rPr>
      </w:pPr>
      <w:r w:rsidRPr="0045242B">
        <w:rPr>
          <w:sz w:val="16"/>
          <w:szCs w:val="16"/>
        </w:rPr>
        <w:t xml:space="preserve">Калмыков Б. </w:t>
      </w:r>
      <w:proofErr w:type="spellStart"/>
      <w:r w:rsidRPr="0045242B">
        <w:rPr>
          <w:sz w:val="16"/>
          <w:szCs w:val="16"/>
        </w:rPr>
        <w:t>Фридкин</w:t>
      </w:r>
      <w:proofErr w:type="spellEnd"/>
      <w:r w:rsidRPr="0045242B">
        <w:rPr>
          <w:sz w:val="16"/>
          <w:szCs w:val="16"/>
        </w:rPr>
        <w:t xml:space="preserve"> Г. Сольфеджио, ч. 2. – М., 1979.</w:t>
      </w:r>
    </w:p>
    <w:p w:rsidR="00E3625C" w:rsidRPr="0045242B" w:rsidRDefault="00E3625C" w:rsidP="00E3625C">
      <w:pPr>
        <w:widowControl/>
        <w:numPr>
          <w:ilvl w:val="0"/>
          <w:numId w:val="12"/>
        </w:numPr>
        <w:suppressAutoHyphens w:val="0"/>
        <w:jc w:val="both"/>
        <w:rPr>
          <w:sz w:val="16"/>
          <w:szCs w:val="16"/>
        </w:rPr>
      </w:pPr>
      <w:r w:rsidRPr="0045242B">
        <w:rPr>
          <w:sz w:val="16"/>
          <w:szCs w:val="16"/>
        </w:rPr>
        <w:t xml:space="preserve">Калмыков Б. </w:t>
      </w:r>
      <w:proofErr w:type="spellStart"/>
      <w:r w:rsidRPr="0045242B">
        <w:rPr>
          <w:sz w:val="16"/>
          <w:szCs w:val="16"/>
        </w:rPr>
        <w:t>Фридкин</w:t>
      </w:r>
      <w:proofErr w:type="spellEnd"/>
      <w:r w:rsidRPr="0045242B">
        <w:rPr>
          <w:sz w:val="16"/>
          <w:szCs w:val="16"/>
        </w:rPr>
        <w:t xml:space="preserve"> Г. Сольфеджио, ч. 1. – М., 1978.</w:t>
      </w:r>
    </w:p>
    <w:p w:rsidR="00E3625C" w:rsidRPr="0045242B" w:rsidRDefault="00E3625C" w:rsidP="00E3625C">
      <w:pPr>
        <w:widowControl/>
        <w:numPr>
          <w:ilvl w:val="0"/>
          <w:numId w:val="12"/>
        </w:numPr>
        <w:suppressAutoHyphens w:val="0"/>
        <w:jc w:val="both"/>
        <w:rPr>
          <w:sz w:val="16"/>
          <w:szCs w:val="16"/>
        </w:rPr>
      </w:pPr>
      <w:proofErr w:type="spellStart"/>
      <w:r w:rsidRPr="0045242B">
        <w:rPr>
          <w:sz w:val="16"/>
          <w:szCs w:val="16"/>
        </w:rPr>
        <w:t>Ладухин</w:t>
      </w:r>
      <w:proofErr w:type="spellEnd"/>
      <w:r w:rsidRPr="0045242B">
        <w:rPr>
          <w:sz w:val="16"/>
          <w:szCs w:val="16"/>
        </w:rPr>
        <w:t xml:space="preserve"> Н. Одноголосное сольфеджио. – М., 1980.</w:t>
      </w:r>
    </w:p>
    <w:p w:rsidR="00E3625C" w:rsidRPr="0045242B" w:rsidRDefault="00E3625C" w:rsidP="00E3625C">
      <w:pPr>
        <w:widowControl/>
        <w:numPr>
          <w:ilvl w:val="0"/>
          <w:numId w:val="12"/>
        </w:numPr>
        <w:suppressAutoHyphens w:val="0"/>
        <w:jc w:val="both"/>
        <w:rPr>
          <w:sz w:val="16"/>
          <w:szCs w:val="16"/>
        </w:rPr>
      </w:pPr>
      <w:proofErr w:type="spellStart"/>
      <w:r w:rsidRPr="0045242B">
        <w:rPr>
          <w:sz w:val="16"/>
          <w:szCs w:val="16"/>
        </w:rPr>
        <w:t>Металлиди</w:t>
      </w:r>
      <w:proofErr w:type="spellEnd"/>
      <w:r w:rsidRPr="0045242B">
        <w:rPr>
          <w:sz w:val="16"/>
          <w:szCs w:val="16"/>
        </w:rPr>
        <w:t xml:space="preserve"> Ж. </w:t>
      </w:r>
      <w:proofErr w:type="spellStart"/>
      <w:r w:rsidRPr="0045242B">
        <w:rPr>
          <w:sz w:val="16"/>
          <w:szCs w:val="16"/>
        </w:rPr>
        <w:t>Перцовская</w:t>
      </w:r>
      <w:proofErr w:type="spellEnd"/>
      <w:r w:rsidRPr="0045242B">
        <w:rPr>
          <w:sz w:val="16"/>
          <w:szCs w:val="16"/>
        </w:rPr>
        <w:t xml:space="preserve"> А. Музыкальные диктанты для ДМШ. – Л., 1980.</w:t>
      </w:r>
    </w:p>
    <w:p w:rsidR="00E3625C" w:rsidRPr="0045242B" w:rsidRDefault="00E3625C" w:rsidP="00E3625C">
      <w:pPr>
        <w:widowControl/>
        <w:numPr>
          <w:ilvl w:val="0"/>
          <w:numId w:val="12"/>
        </w:numPr>
        <w:suppressAutoHyphens w:val="0"/>
        <w:jc w:val="both"/>
        <w:rPr>
          <w:sz w:val="16"/>
          <w:szCs w:val="16"/>
        </w:rPr>
      </w:pPr>
      <w:r w:rsidRPr="0045242B">
        <w:rPr>
          <w:sz w:val="16"/>
          <w:szCs w:val="16"/>
        </w:rPr>
        <w:t xml:space="preserve">Музыкальные диктанты / Общая редакция В. </w:t>
      </w:r>
      <w:proofErr w:type="spellStart"/>
      <w:r w:rsidRPr="0045242B">
        <w:rPr>
          <w:sz w:val="16"/>
          <w:szCs w:val="16"/>
        </w:rPr>
        <w:t>Вахромеева</w:t>
      </w:r>
      <w:proofErr w:type="spellEnd"/>
      <w:r w:rsidRPr="0045242B">
        <w:rPr>
          <w:sz w:val="16"/>
          <w:szCs w:val="16"/>
        </w:rPr>
        <w:t>. – М., 1975.</w:t>
      </w:r>
    </w:p>
    <w:p w:rsidR="00E3625C" w:rsidRPr="0045242B" w:rsidRDefault="00E3625C" w:rsidP="00E3625C">
      <w:pPr>
        <w:widowControl/>
        <w:numPr>
          <w:ilvl w:val="0"/>
          <w:numId w:val="12"/>
        </w:numPr>
        <w:suppressAutoHyphens w:val="0"/>
        <w:jc w:val="both"/>
        <w:rPr>
          <w:sz w:val="16"/>
          <w:szCs w:val="16"/>
        </w:rPr>
      </w:pPr>
      <w:r w:rsidRPr="0045242B">
        <w:rPr>
          <w:sz w:val="16"/>
          <w:szCs w:val="16"/>
        </w:rPr>
        <w:t>Рубец А. Одноголосное сольфеджио. – М., 1981.</w:t>
      </w:r>
    </w:p>
    <w:p w:rsidR="00E3625C" w:rsidRPr="0045242B" w:rsidRDefault="00E3625C" w:rsidP="00E3625C">
      <w:pPr>
        <w:widowControl/>
        <w:numPr>
          <w:ilvl w:val="0"/>
          <w:numId w:val="12"/>
        </w:numPr>
        <w:suppressAutoHyphens w:val="0"/>
        <w:jc w:val="both"/>
        <w:rPr>
          <w:sz w:val="16"/>
          <w:szCs w:val="16"/>
        </w:rPr>
      </w:pPr>
      <w:proofErr w:type="spellStart"/>
      <w:r w:rsidRPr="0045242B">
        <w:rPr>
          <w:sz w:val="16"/>
          <w:szCs w:val="16"/>
        </w:rPr>
        <w:t>Фридкин</w:t>
      </w:r>
      <w:proofErr w:type="spellEnd"/>
      <w:r w:rsidRPr="0045242B">
        <w:rPr>
          <w:sz w:val="16"/>
          <w:szCs w:val="16"/>
        </w:rPr>
        <w:t xml:space="preserve"> Г. Чтение с листа на уроках сольфеджио. – М., 1979.</w:t>
      </w:r>
    </w:p>
    <w:p w:rsidR="00E3625C" w:rsidRPr="0045242B" w:rsidRDefault="00E3625C" w:rsidP="00E3625C">
      <w:pPr>
        <w:widowControl/>
        <w:numPr>
          <w:ilvl w:val="0"/>
          <w:numId w:val="12"/>
        </w:numPr>
        <w:suppressAutoHyphens w:val="0"/>
        <w:jc w:val="both"/>
        <w:rPr>
          <w:sz w:val="16"/>
          <w:szCs w:val="16"/>
        </w:rPr>
      </w:pPr>
      <w:proofErr w:type="spellStart"/>
      <w:r w:rsidRPr="0045242B">
        <w:rPr>
          <w:sz w:val="16"/>
          <w:szCs w:val="16"/>
        </w:rPr>
        <w:t>Фридкин</w:t>
      </w:r>
      <w:proofErr w:type="spellEnd"/>
      <w:r w:rsidRPr="0045242B">
        <w:rPr>
          <w:sz w:val="16"/>
          <w:szCs w:val="16"/>
        </w:rPr>
        <w:t xml:space="preserve"> Г. Практическое руководство по музыкальной грамоте. – М., 1974.</w:t>
      </w:r>
    </w:p>
    <w:p w:rsidR="00E3625C" w:rsidRPr="0045242B" w:rsidRDefault="00E3625C" w:rsidP="00E3625C">
      <w:pPr>
        <w:widowControl/>
        <w:numPr>
          <w:ilvl w:val="0"/>
          <w:numId w:val="12"/>
        </w:numPr>
        <w:suppressAutoHyphens w:val="0"/>
        <w:jc w:val="both"/>
        <w:rPr>
          <w:sz w:val="16"/>
          <w:szCs w:val="16"/>
        </w:rPr>
      </w:pPr>
      <w:r w:rsidRPr="0045242B">
        <w:rPr>
          <w:sz w:val="16"/>
          <w:szCs w:val="16"/>
        </w:rPr>
        <w:t>Давыдова Е. Методика преп</w:t>
      </w:r>
      <w:r w:rsidR="001E3AC4" w:rsidRPr="0045242B">
        <w:rPr>
          <w:sz w:val="16"/>
          <w:szCs w:val="16"/>
        </w:rPr>
        <w:t>одавания сольфеджио. – М., 1978</w:t>
      </w:r>
    </w:p>
    <w:p w:rsidR="00E3625C" w:rsidRPr="0045242B" w:rsidRDefault="00E3625C" w:rsidP="00E3625C">
      <w:pPr>
        <w:widowControl/>
        <w:numPr>
          <w:ilvl w:val="0"/>
          <w:numId w:val="12"/>
        </w:numPr>
        <w:suppressAutoHyphens w:val="0"/>
        <w:jc w:val="both"/>
        <w:rPr>
          <w:sz w:val="16"/>
          <w:szCs w:val="16"/>
        </w:rPr>
      </w:pPr>
      <w:proofErr w:type="spellStart"/>
      <w:r w:rsidRPr="0045242B">
        <w:rPr>
          <w:sz w:val="16"/>
          <w:szCs w:val="16"/>
        </w:rPr>
        <w:t>Барабошкина</w:t>
      </w:r>
      <w:proofErr w:type="spellEnd"/>
      <w:r w:rsidRPr="0045242B">
        <w:rPr>
          <w:sz w:val="16"/>
          <w:szCs w:val="16"/>
        </w:rPr>
        <w:t xml:space="preserve"> А. Методическое пособие к учебнику сольфеджио для 1 класса ДМШ. – М., 1975. </w:t>
      </w:r>
    </w:p>
    <w:p w:rsidR="00E3625C" w:rsidRPr="0045242B" w:rsidRDefault="00E3625C" w:rsidP="00E3625C">
      <w:pPr>
        <w:widowControl/>
        <w:numPr>
          <w:ilvl w:val="0"/>
          <w:numId w:val="12"/>
        </w:numPr>
        <w:suppressAutoHyphens w:val="0"/>
        <w:jc w:val="both"/>
        <w:rPr>
          <w:sz w:val="16"/>
          <w:szCs w:val="16"/>
        </w:rPr>
      </w:pPr>
      <w:proofErr w:type="spellStart"/>
      <w:r w:rsidRPr="0045242B">
        <w:rPr>
          <w:sz w:val="16"/>
          <w:szCs w:val="16"/>
        </w:rPr>
        <w:t>Барабошкина</w:t>
      </w:r>
      <w:proofErr w:type="spellEnd"/>
      <w:r w:rsidRPr="0045242B">
        <w:rPr>
          <w:sz w:val="16"/>
          <w:szCs w:val="16"/>
        </w:rPr>
        <w:t xml:space="preserve"> А. Методическое пособие к учебнику сольфеджио для 2 класса ДМШ. – М., 1977. </w:t>
      </w:r>
    </w:p>
    <w:p w:rsidR="00E3625C" w:rsidRPr="0045242B" w:rsidRDefault="00E3625C" w:rsidP="00E3625C">
      <w:pPr>
        <w:widowControl/>
        <w:numPr>
          <w:ilvl w:val="0"/>
          <w:numId w:val="12"/>
        </w:numPr>
        <w:suppressAutoHyphens w:val="0"/>
        <w:jc w:val="both"/>
        <w:rPr>
          <w:sz w:val="16"/>
          <w:szCs w:val="16"/>
        </w:rPr>
      </w:pPr>
      <w:proofErr w:type="spellStart"/>
      <w:r w:rsidRPr="0045242B">
        <w:rPr>
          <w:sz w:val="16"/>
          <w:szCs w:val="16"/>
        </w:rPr>
        <w:t>Барабошкина</w:t>
      </w:r>
      <w:proofErr w:type="spellEnd"/>
      <w:r w:rsidRPr="0045242B">
        <w:rPr>
          <w:sz w:val="16"/>
          <w:szCs w:val="16"/>
        </w:rPr>
        <w:t xml:space="preserve"> А. Методическое пособие к учебнику сольфеджио для 3 класса ДМШ. – М., 1978. </w:t>
      </w:r>
    </w:p>
    <w:p w:rsidR="00E3625C" w:rsidRPr="0045242B" w:rsidRDefault="00E3625C" w:rsidP="00E3625C">
      <w:pPr>
        <w:widowControl/>
        <w:numPr>
          <w:ilvl w:val="0"/>
          <w:numId w:val="12"/>
        </w:numPr>
        <w:suppressAutoHyphens w:val="0"/>
        <w:jc w:val="both"/>
        <w:rPr>
          <w:sz w:val="16"/>
          <w:szCs w:val="16"/>
        </w:rPr>
      </w:pPr>
      <w:proofErr w:type="spellStart"/>
      <w:r w:rsidRPr="0045242B">
        <w:rPr>
          <w:sz w:val="16"/>
          <w:szCs w:val="16"/>
        </w:rPr>
        <w:t>Барабошкина</w:t>
      </w:r>
      <w:proofErr w:type="spellEnd"/>
      <w:r w:rsidRPr="0045242B">
        <w:rPr>
          <w:sz w:val="16"/>
          <w:szCs w:val="16"/>
        </w:rPr>
        <w:t xml:space="preserve"> А. Методическое пособие к учебнику сольфеджио для 4 класса ДМШ. – М., 1975. </w:t>
      </w:r>
    </w:p>
    <w:p w:rsidR="00E3625C" w:rsidRPr="0045242B" w:rsidRDefault="00E3625C" w:rsidP="00E3625C">
      <w:pPr>
        <w:widowControl/>
        <w:numPr>
          <w:ilvl w:val="0"/>
          <w:numId w:val="12"/>
        </w:numPr>
        <w:suppressAutoHyphens w:val="0"/>
        <w:jc w:val="both"/>
        <w:rPr>
          <w:sz w:val="16"/>
          <w:szCs w:val="16"/>
        </w:rPr>
      </w:pPr>
      <w:proofErr w:type="spellStart"/>
      <w:r w:rsidRPr="0045242B">
        <w:rPr>
          <w:sz w:val="16"/>
          <w:szCs w:val="16"/>
        </w:rPr>
        <w:t>Барабошкина</w:t>
      </w:r>
      <w:proofErr w:type="spellEnd"/>
      <w:r w:rsidRPr="0045242B">
        <w:rPr>
          <w:sz w:val="16"/>
          <w:szCs w:val="16"/>
        </w:rPr>
        <w:t xml:space="preserve"> А. Методическое пособие к учебнику сольфеджио для 5 класса ДМШ. – М., 1981. </w:t>
      </w:r>
    </w:p>
    <w:p w:rsidR="00E3625C" w:rsidRPr="0045242B" w:rsidRDefault="00E3625C" w:rsidP="00E3625C">
      <w:pPr>
        <w:widowControl/>
        <w:numPr>
          <w:ilvl w:val="0"/>
          <w:numId w:val="12"/>
        </w:numPr>
        <w:suppressAutoHyphens w:val="0"/>
        <w:jc w:val="both"/>
        <w:rPr>
          <w:sz w:val="16"/>
          <w:szCs w:val="16"/>
          <w:lang w:val="en-US"/>
        </w:rPr>
      </w:pPr>
      <w:r w:rsidRPr="0045242B">
        <w:rPr>
          <w:sz w:val="16"/>
          <w:szCs w:val="16"/>
        </w:rPr>
        <w:t>Вопросы методики воспитания слуха</w:t>
      </w:r>
      <w:proofErr w:type="gramStart"/>
      <w:r w:rsidRPr="0045242B">
        <w:rPr>
          <w:sz w:val="16"/>
          <w:szCs w:val="16"/>
        </w:rPr>
        <w:t xml:space="preserve"> / П</w:t>
      </w:r>
      <w:proofErr w:type="gramEnd"/>
      <w:r w:rsidRPr="0045242B">
        <w:rPr>
          <w:sz w:val="16"/>
          <w:szCs w:val="16"/>
        </w:rPr>
        <w:t>од ред. Н. Островского. – Л., 1967.</w:t>
      </w:r>
    </w:p>
    <w:p w:rsidR="00E3625C" w:rsidRPr="0045242B" w:rsidRDefault="00E3625C" w:rsidP="00E3625C">
      <w:pPr>
        <w:widowControl/>
        <w:numPr>
          <w:ilvl w:val="0"/>
          <w:numId w:val="12"/>
        </w:numPr>
        <w:suppressAutoHyphens w:val="0"/>
        <w:jc w:val="both"/>
        <w:rPr>
          <w:sz w:val="16"/>
          <w:szCs w:val="16"/>
        </w:rPr>
      </w:pPr>
      <w:r w:rsidRPr="0045242B">
        <w:rPr>
          <w:sz w:val="16"/>
          <w:szCs w:val="16"/>
        </w:rPr>
        <w:t xml:space="preserve">Калугина М. </w:t>
      </w:r>
      <w:proofErr w:type="spellStart"/>
      <w:r w:rsidRPr="0045242B">
        <w:rPr>
          <w:sz w:val="16"/>
          <w:szCs w:val="16"/>
        </w:rPr>
        <w:t>Халабузарь</w:t>
      </w:r>
      <w:proofErr w:type="spellEnd"/>
      <w:r w:rsidRPr="0045242B">
        <w:rPr>
          <w:sz w:val="16"/>
          <w:szCs w:val="16"/>
        </w:rPr>
        <w:t xml:space="preserve"> П. Воспитание творческих навыков на уроках сольфеджио. – М., 1989.</w:t>
      </w:r>
    </w:p>
    <w:p w:rsidR="00E3625C" w:rsidRPr="0045242B" w:rsidRDefault="00E3625C" w:rsidP="00E3625C">
      <w:pPr>
        <w:widowControl/>
        <w:numPr>
          <w:ilvl w:val="0"/>
          <w:numId w:val="12"/>
        </w:numPr>
        <w:suppressAutoHyphens w:val="0"/>
        <w:jc w:val="both"/>
        <w:rPr>
          <w:sz w:val="16"/>
          <w:szCs w:val="16"/>
          <w:lang w:val="en-US"/>
        </w:rPr>
      </w:pPr>
      <w:r w:rsidRPr="0045242B">
        <w:rPr>
          <w:sz w:val="16"/>
          <w:szCs w:val="16"/>
        </w:rPr>
        <w:t xml:space="preserve">М. </w:t>
      </w:r>
      <w:proofErr w:type="spellStart"/>
      <w:r w:rsidRPr="0045242B">
        <w:rPr>
          <w:sz w:val="16"/>
          <w:szCs w:val="16"/>
        </w:rPr>
        <w:t>Котляревская</w:t>
      </w:r>
      <w:proofErr w:type="spellEnd"/>
      <w:r w:rsidRPr="0045242B">
        <w:rPr>
          <w:sz w:val="16"/>
          <w:szCs w:val="16"/>
        </w:rPr>
        <w:t>–</w:t>
      </w:r>
      <w:proofErr w:type="spellStart"/>
      <w:r w:rsidRPr="0045242B">
        <w:rPr>
          <w:sz w:val="16"/>
          <w:szCs w:val="16"/>
        </w:rPr>
        <w:t>Крафт</w:t>
      </w:r>
      <w:proofErr w:type="spellEnd"/>
      <w:proofErr w:type="gramStart"/>
      <w:r w:rsidRPr="0045242B">
        <w:rPr>
          <w:sz w:val="16"/>
          <w:szCs w:val="16"/>
        </w:rPr>
        <w:t xml:space="preserve"> ,</w:t>
      </w:r>
      <w:proofErr w:type="gramEnd"/>
      <w:r w:rsidRPr="0045242B">
        <w:rPr>
          <w:sz w:val="16"/>
          <w:szCs w:val="16"/>
        </w:rPr>
        <w:t xml:space="preserve">И. </w:t>
      </w:r>
      <w:proofErr w:type="spellStart"/>
      <w:r w:rsidRPr="0045242B">
        <w:rPr>
          <w:sz w:val="16"/>
          <w:szCs w:val="16"/>
        </w:rPr>
        <w:t>Москалькова</w:t>
      </w:r>
      <w:proofErr w:type="spellEnd"/>
      <w:r w:rsidRPr="0045242B">
        <w:rPr>
          <w:sz w:val="16"/>
          <w:szCs w:val="16"/>
        </w:rPr>
        <w:t xml:space="preserve">, Л. </w:t>
      </w:r>
      <w:proofErr w:type="spellStart"/>
      <w:r w:rsidRPr="0045242B">
        <w:rPr>
          <w:sz w:val="16"/>
          <w:szCs w:val="16"/>
        </w:rPr>
        <w:t>Бахтан</w:t>
      </w:r>
      <w:proofErr w:type="spellEnd"/>
      <w:r w:rsidRPr="0045242B">
        <w:rPr>
          <w:sz w:val="16"/>
          <w:szCs w:val="16"/>
        </w:rPr>
        <w:t xml:space="preserve">. Сольфеджио.  Учебное пособие для подготовительных  отделений. М., </w:t>
      </w:r>
      <w:proofErr w:type="spellStart"/>
      <w:r w:rsidRPr="0045242B">
        <w:rPr>
          <w:sz w:val="16"/>
          <w:szCs w:val="16"/>
        </w:rPr>
        <w:t>С-Пбг</w:t>
      </w:r>
      <w:proofErr w:type="spellEnd"/>
      <w:r w:rsidRPr="0045242B">
        <w:rPr>
          <w:sz w:val="16"/>
          <w:szCs w:val="16"/>
        </w:rPr>
        <w:t>., 1995г.</w:t>
      </w:r>
    </w:p>
    <w:p w:rsidR="00E3625C" w:rsidRPr="0045242B" w:rsidRDefault="00E3625C" w:rsidP="00E3625C">
      <w:pPr>
        <w:widowControl/>
        <w:numPr>
          <w:ilvl w:val="0"/>
          <w:numId w:val="12"/>
        </w:numPr>
        <w:suppressAutoHyphens w:val="0"/>
        <w:jc w:val="both"/>
        <w:rPr>
          <w:sz w:val="16"/>
          <w:szCs w:val="16"/>
        </w:rPr>
      </w:pPr>
      <w:r w:rsidRPr="0045242B">
        <w:rPr>
          <w:sz w:val="16"/>
          <w:szCs w:val="16"/>
        </w:rPr>
        <w:t xml:space="preserve">Г. </w:t>
      </w:r>
      <w:proofErr w:type="spellStart"/>
      <w:r w:rsidRPr="0045242B">
        <w:rPr>
          <w:sz w:val="16"/>
          <w:szCs w:val="16"/>
        </w:rPr>
        <w:t>Шатковский</w:t>
      </w:r>
      <w:proofErr w:type="spellEnd"/>
      <w:r w:rsidRPr="0045242B">
        <w:rPr>
          <w:sz w:val="16"/>
          <w:szCs w:val="16"/>
        </w:rPr>
        <w:t xml:space="preserve">. Развитие музыкального слуха.- М., </w:t>
      </w:r>
      <w:smartTag w:uri="urn:schemas-microsoft-com:office:smarttags" w:element="metricconverter">
        <w:smartTagPr>
          <w:attr w:name="ProductID" w:val="1996 г"/>
        </w:smartTagPr>
        <w:r w:rsidRPr="0045242B">
          <w:rPr>
            <w:sz w:val="16"/>
            <w:szCs w:val="16"/>
          </w:rPr>
          <w:t>1996 г</w:t>
        </w:r>
      </w:smartTag>
      <w:r w:rsidRPr="0045242B">
        <w:rPr>
          <w:sz w:val="16"/>
          <w:szCs w:val="16"/>
        </w:rPr>
        <w:t>.</w:t>
      </w:r>
    </w:p>
    <w:p w:rsidR="0090366D" w:rsidRDefault="00E3625C" w:rsidP="00E52CA0">
      <w:pPr>
        <w:widowControl/>
        <w:suppressAutoHyphens w:val="0"/>
        <w:ind w:left="11"/>
        <w:jc w:val="both"/>
      </w:pPr>
      <w:r w:rsidRPr="00E52CA0">
        <w:rPr>
          <w:sz w:val="16"/>
          <w:szCs w:val="16"/>
        </w:rPr>
        <w:t xml:space="preserve">С. Чижова. Работа над диктантом в старших классах ДМШ и ДШИ.- М., </w:t>
      </w:r>
      <w:smartTag w:uri="urn:schemas-microsoft-com:office:smarttags" w:element="metricconverter">
        <w:smartTagPr>
          <w:attr w:name="ProductID" w:val="1984 г"/>
        </w:smartTagPr>
        <w:r w:rsidRPr="00E52CA0">
          <w:rPr>
            <w:sz w:val="16"/>
            <w:szCs w:val="16"/>
          </w:rPr>
          <w:t>1984 г</w:t>
        </w:r>
      </w:smartTag>
      <w:r w:rsidRPr="00E52CA0">
        <w:rPr>
          <w:sz w:val="16"/>
          <w:szCs w:val="16"/>
        </w:rPr>
        <w:t>.</w:t>
      </w:r>
      <w:r w:rsidR="00E52CA0" w:rsidRPr="00E52CA0">
        <w:rPr>
          <w:b/>
          <w:bCs/>
          <w:sz w:val="16"/>
          <w:szCs w:val="16"/>
        </w:rPr>
        <w:t xml:space="preserve"> </w:t>
      </w:r>
    </w:p>
    <w:sectPr w:rsidR="0090366D" w:rsidSect="00E27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E881C0"/>
    <w:lvl w:ilvl="0">
      <w:numFmt w:val="bullet"/>
      <w:lvlText w:val="*"/>
      <w:lvlJc w:val="left"/>
    </w:lvl>
  </w:abstractNum>
  <w:abstractNum w:abstractNumId="1">
    <w:nsid w:val="00000002"/>
    <w:multiLevelType w:val="singleLevel"/>
    <w:tmpl w:val="00000002"/>
    <w:name w:val="WW8Num1"/>
    <w:lvl w:ilvl="0">
      <w:start w:val="5"/>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3"/>
    <w:lvl w:ilvl="0">
      <w:start w:val="5"/>
      <w:numFmt w:val="bullet"/>
      <w:lvlText w:val="–"/>
      <w:lvlJc w:val="left"/>
      <w:pPr>
        <w:tabs>
          <w:tab w:val="num" w:pos="420"/>
        </w:tabs>
        <w:ind w:left="420" w:hanging="360"/>
      </w:pPr>
      <w:rPr>
        <w:rFonts w:ascii="Times New Roman" w:hAnsi="Times New Roman"/>
      </w:rPr>
    </w:lvl>
  </w:abstractNum>
  <w:abstractNum w:abstractNumId="3">
    <w:nsid w:val="22474375"/>
    <w:multiLevelType w:val="hybridMultilevel"/>
    <w:tmpl w:val="38B607E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2B615E62"/>
    <w:multiLevelType w:val="hybridMultilevel"/>
    <w:tmpl w:val="2FC27F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2DB07FCE"/>
    <w:multiLevelType w:val="hybridMultilevel"/>
    <w:tmpl w:val="8A72AB8C"/>
    <w:lvl w:ilvl="0" w:tplc="0419000F">
      <w:start w:val="1"/>
      <w:numFmt w:val="decimal"/>
      <w:lvlText w:val="%1."/>
      <w:lvlJc w:val="left"/>
      <w:pPr>
        <w:ind w:left="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1F823F4"/>
    <w:multiLevelType w:val="multilevel"/>
    <w:tmpl w:val="14544C0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5DE1B88"/>
    <w:multiLevelType w:val="hybridMultilevel"/>
    <w:tmpl w:val="22F8CB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9202112"/>
    <w:multiLevelType w:val="hybridMultilevel"/>
    <w:tmpl w:val="82A67900"/>
    <w:lvl w:ilvl="0" w:tplc="921007BA">
      <w:start w:val="1"/>
      <w:numFmt w:val="decimal"/>
      <w:lvlText w:val="%1."/>
      <w:lvlJc w:val="left"/>
      <w:pPr>
        <w:ind w:left="656" w:hanging="360"/>
      </w:pPr>
      <w:rPr>
        <w:rFonts w:ascii="Times New Roman" w:eastAsia="Times New Roman" w:hAnsi="Times New Roman" w:cs="Times New Roman"/>
      </w:rPr>
    </w:lvl>
    <w:lvl w:ilvl="1" w:tplc="04190019" w:tentative="1">
      <w:start w:val="1"/>
      <w:numFmt w:val="lowerLetter"/>
      <w:lvlText w:val="%2."/>
      <w:lvlJc w:val="left"/>
      <w:pPr>
        <w:ind w:left="1376" w:hanging="360"/>
      </w:pPr>
      <w:rPr>
        <w:rFonts w:cs="Times New Roman"/>
      </w:rPr>
    </w:lvl>
    <w:lvl w:ilvl="2" w:tplc="0419001B" w:tentative="1">
      <w:start w:val="1"/>
      <w:numFmt w:val="lowerRoman"/>
      <w:lvlText w:val="%3."/>
      <w:lvlJc w:val="right"/>
      <w:pPr>
        <w:ind w:left="2096" w:hanging="180"/>
      </w:pPr>
      <w:rPr>
        <w:rFonts w:cs="Times New Roman"/>
      </w:rPr>
    </w:lvl>
    <w:lvl w:ilvl="3" w:tplc="0419000F" w:tentative="1">
      <w:start w:val="1"/>
      <w:numFmt w:val="decimal"/>
      <w:lvlText w:val="%4."/>
      <w:lvlJc w:val="left"/>
      <w:pPr>
        <w:ind w:left="2816" w:hanging="360"/>
      </w:pPr>
      <w:rPr>
        <w:rFonts w:cs="Times New Roman"/>
      </w:rPr>
    </w:lvl>
    <w:lvl w:ilvl="4" w:tplc="04190019" w:tentative="1">
      <w:start w:val="1"/>
      <w:numFmt w:val="lowerLetter"/>
      <w:lvlText w:val="%5."/>
      <w:lvlJc w:val="left"/>
      <w:pPr>
        <w:ind w:left="3536" w:hanging="360"/>
      </w:pPr>
      <w:rPr>
        <w:rFonts w:cs="Times New Roman"/>
      </w:rPr>
    </w:lvl>
    <w:lvl w:ilvl="5" w:tplc="0419001B" w:tentative="1">
      <w:start w:val="1"/>
      <w:numFmt w:val="lowerRoman"/>
      <w:lvlText w:val="%6."/>
      <w:lvlJc w:val="right"/>
      <w:pPr>
        <w:ind w:left="4256" w:hanging="180"/>
      </w:pPr>
      <w:rPr>
        <w:rFonts w:cs="Times New Roman"/>
      </w:rPr>
    </w:lvl>
    <w:lvl w:ilvl="6" w:tplc="0419000F" w:tentative="1">
      <w:start w:val="1"/>
      <w:numFmt w:val="decimal"/>
      <w:lvlText w:val="%7."/>
      <w:lvlJc w:val="left"/>
      <w:pPr>
        <w:ind w:left="4976" w:hanging="360"/>
      </w:pPr>
      <w:rPr>
        <w:rFonts w:cs="Times New Roman"/>
      </w:rPr>
    </w:lvl>
    <w:lvl w:ilvl="7" w:tplc="04190019" w:tentative="1">
      <w:start w:val="1"/>
      <w:numFmt w:val="lowerLetter"/>
      <w:lvlText w:val="%8."/>
      <w:lvlJc w:val="left"/>
      <w:pPr>
        <w:ind w:left="5696" w:hanging="360"/>
      </w:pPr>
      <w:rPr>
        <w:rFonts w:cs="Times New Roman"/>
      </w:rPr>
    </w:lvl>
    <w:lvl w:ilvl="8" w:tplc="0419001B" w:tentative="1">
      <w:start w:val="1"/>
      <w:numFmt w:val="lowerRoman"/>
      <w:lvlText w:val="%9."/>
      <w:lvlJc w:val="right"/>
      <w:pPr>
        <w:ind w:left="6416" w:hanging="180"/>
      </w:pPr>
      <w:rPr>
        <w:rFonts w:cs="Times New Roman"/>
      </w:rPr>
    </w:lvl>
  </w:abstractNum>
  <w:abstractNum w:abstractNumId="9">
    <w:nsid w:val="712D1447"/>
    <w:multiLevelType w:val="hybridMultilevel"/>
    <w:tmpl w:val="A782B824"/>
    <w:lvl w:ilvl="0" w:tplc="F0326686">
      <w:start w:val="1"/>
      <w:numFmt w:val="decimal"/>
      <w:lvlText w:val="%1."/>
      <w:lvlJc w:val="left"/>
      <w:pPr>
        <w:ind w:left="296" w:hanging="360"/>
      </w:pPr>
      <w:rPr>
        <w:rFonts w:cs="Times New Roman" w:hint="default"/>
      </w:rPr>
    </w:lvl>
    <w:lvl w:ilvl="1" w:tplc="04190019" w:tentative="1">
      <w:start w:val="1"/>
      <w:numFmt w:val="lowerLetter"/>
      <w:lvlText w:val="%2."/>
      <w:lvlJc w:val="left"/>
      <w:pPr>
        <w:ind w:left="1016" w:hanging="360"/>
      </w:pPr>
      <w:rPr>
        <w:rFonts w:cs="Times New Roman"/>
      </w:rPr>
    </w:lvl>
    <w:lvl w:ilvl="2" w:tplc="0419001B" w:tentative="1">
      <w:start w:val="1"/>
      <w:numFmt w:val="lowerRoman"/>
      <w:lvlText w:val="%3."/>
      <w:lvlJc w:val="right"/>
      <w:pPr>
        <w:ind w:left="1736" w:hanging="180"/>
      </w:pPr>
      <w:rPr>
        <w:rFonts w:cs="Times New Roman"/>
      </w:rPr>
    </w:lvl>
    <w:lvl w:ilvl="3" w:tplc="0419000F" w:tentative="1">
      <w:start w:val="1"/>
      <w:numFmt w:val="decimal"/>
      <w:lvlText w:val="%4."/>
      <w:lvlJc w:val="left"/>
      <w:pPr>
        <w:ind w:left="2456" w:hanging="360"/>
      </w:pPr>
      <w:rPr>
        <w:rFonts w:cs="Times New Roman"/>
      </w:rPr>
    </w:lvl>
    <w:lvl w:ilvl="4" w:tplc="04190019" w:tentative="1">
      <w:start w:val="1"/>
      <w:numFmt w:val="lowerLetter"/>
      <w:lvlText w:val="%5."/>
      <w:lvlJc w:val="left"/>
      <w:pPr>
        <w:ind w:left="3176" w:hanging="360"/>
      </w:pPr>
      <w:rPr>
        <w:rFonts w:cs="Times New Roman"/>
      </w:rPr>
    </w:lvl>
    <w:lvl w:ilvl="5" w:tplc="0419001B" w:tentative="1">
      <w:start w:val="1"/>
      <w:numFmt w:val="lowerRoman"/>
      <w:lvlText w:val="%6."/>
      <w:lvlJc w:val="right"/>
      <w:pPr>
        <w:ind w:left="3896" w:hanging="180"/>
      </w:pPr>
      <w:rPr>
        <w:rFonts w:cs="Times New Roman"/>
      </w:rPr>
    </w:lvl>
    <w:lvl w:ilvl="6" w:tplc="0419000F" w:tentative="1">
      <w:start w:val="1"/>
      <w:numFmt w:val="decimal"/>
      <w:lvlText w:val="%7."/>
      <w:lvlJc w:val="left"/>
      <w:pPr>
        <w:ind w:left="4616" w:hanging="360"/>
      </w:pPr>
      <w:rPr>
        <w:rFonts w:cs="Times New Roman"/>
      </w:rPr>
    </w:lvl>
    <w:lvl w:ilvl="7" w:tplc="04190019" w:tentative="1">
      <w:start w:val="1"/>
      <w:numFmt w:val="lowerLetter"/>
      <w:lvlText w:val="%8."/>
      <w:lvlJc w:val="left"/>
      <w:pPr>
        <w:ind w:left="5336" w:hanging="360"/>
      </w:pPr>
      <w:rPr>
        <w:rFonts w:cs="Times New Roman"/>
      </w:rPr>
    </w:lvl>
    <w:lvl w:ilvl="8" w:tplc="0419001B" w:tentative="1">
      <w:start w:val="1"/>
      <w:numFmt w:val="lowerRoman"/>
      <w:lvlText w:val="%9."/>
      <w:lvlJc w:val="right"/>
      <w:pPr>
        <w:ind w:left="6056" w:hanging="180"/>
      </w:pPr>
      <w:rPr>
        <w:rFonts w:cs="Times New Roman"/>
      </w:rPr>
    </w:lvl>
  </w:abstractNum>
  <w:abstractNum w:abstractNumId="10">
    <w:nsid w:val="72951043"/>
    <w:multiLevelType w:val="hybridMultilevel"/>
    <w:tmpl w:val="28E64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168"/>
        <w:lvlJc w:val="left"/>
        <w:rPr>
          <w:rFonts w:ascii="Times New Roman" w:hAnsi="Times New Roman" w:hint="default"/>
        </w:rPr>
      </w:lvl>
    </w:lvlOverride>
  </w:num>
  <w:num w:numId="4">
    <w:abstractNumId w:val="0"/>
    <w:lvlOverride w:ilvl="0">
      <w:lvl w:ilvl="0">
        <w:numFmt w:val="bullet"/>
        <w:lvlText w:val="-"/>
        <w:legacy w:legacy="1" w:legacySpace="0" w:legacyIndent="149"/>
        <w:lvlJc w:val="left"/>
        <w:rPr>
          <w:rFonts w:ascii="Times New Roman" w:hAnsi="Times New Roman" w:hint="default"/>
        </w:rPr>
      </w:lvl>
    </w:lvlOverride>
  </w:num>
  <w:num w:numId="5">
    <w:abstractNumId w:val="0"/>
    <w:lvlOverride w:ilvl="0">
      <w:lvl w:ilvl="0">
        <w:numFmt w:val="bullet"/>
        <w:lvlText w:val="-"/>
        <w:legacy w:legacy="1" w:legacySpace="0" w:legacyIndent="178"/>
        <w:lvlJc w:val="left"/>
        <w:rPr>
          <w:rFonts w:ascii="Times New Roman" w:hAnsi="Times New Roman" w:hint="default"/>
        </w:rPr>
      </w:lvl>
    </w:lvlOverride>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6"/>
  </w:num>
  <w:num w:numId="8">
    <w:abstractNumId w:val="7"/>
  </w:num>
  <w:num w:numId="9">
    <w:abstractNumId w:val="10"/>
  </w:num>
  <w:num w:numId="10">
    <w:abstractNumId w:val="3"/>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90366D"/>
    <w:rsid w:val="0000032D"/>
    <w:rsid w:val="000072F6"/>
    <w:rsid w:val="00074640"/>
    <w:rsid w:val="00074910"/>
    <w:rsid w:val="000B6254"/>
    <w:rsid w:val="001766E9"/>
    <w:rsid w:val="001E3AC4"/>
    <w:rsid w:val="001F15E9"/>
    <w:rsid w:val="00254401"/>
    <w:rsid w:val="00434D33"/>
    <w:rsid w:val="0045242B"/>
    <w:rsid w:val="004E3069"/>
    <w:rsid w:val="0066771E"/>
    <w:rsid w:val="00803549"/>
    <w:rsid w:val="0090366D"/>
    <w:rsid w:val="00931D8E"/>
    <w:rsid w:val="009D7476"/>
    <w:rsid w:val="00A52051"/>
    <w:rsid w:val="00C4139F"/>
    <w:rsid w:val="00C66C1A"/>
    <w:rsid w:val="00C90B40"/>
    <w:rsid w:val="00D40C9C"/>
    <w:rsid w:val="00E0545B"/>
    <w:rsid w:val="00E27F3C"/>
    <w:rsid w:val="00E3625C"/>
    <w:rsid w:val="00E52C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66D"/>
    <w:pPr>
      <w:widowControl w:val="0"/>
      <w:suppressAutoHyphens/>
      <w:spacing w:after="0" w:line="240" w:lineRule="auto"/>
    </w:pPr>
    <w:rPr>
      <w:rFonts w:ascii="Times New Roman" w:eastAsia="Calibri" w:hAnsi="Times New Roman" w:cs="Times New Roman"/>
      <w:kern w:val="2"/>
      <w:sz w:val="24"/>
      <w:szCs w:val="24"/>
      <w:lang w:val="ru-RU" w:eastAsia="hi-IN" w:bidi="hi-IN"/>
    </w:rPr>
  </w:style>
  <w:style w:type="paragraph" w:styleId="1">
    <w:name w:val="heading 1"/>
    <w:basedOn w:val="a"/>
    <w:next w:val="a"/>
    <w:link w:val="10"/>
    <w:uiPriority w:val="9"/>
    <w:qFormat/>
    <w:rsid w:val="00C66C1A"/>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C66C1A"/>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66C1A"/>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C66C1A"/>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C66C1A"/>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C66C1A"/>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C66C1A"/>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C66C1A"/>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66C1A"/>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66C1A"/>
    <w:rPr>
      <w:b/>
      <w:bCs/>
    </w:rPr>
  </w:style>
  <w:style w:type="character" w:styleId="a4">
    <w:name w:val="Emphasis"/>
    <w:uiPriority w:val="20"/>
    <w:qFormat/>
    <w:rsid w:val="00C66C1A"/>
    <w:rPr>
      <w:b/>
      <w:bCs/>
      <w:i/>
      <w:iCs/>
      <w:spacing w:val="10"/>
      <w:bdr w:val="none" w:sz="0" w:space="0" w:color="auto"/>
      <w:shd w:val="clear" w:color="auto" w:fill="auto"/>
    </w:rPr>
  </w:style>
  <w:style w:type="character" w:customStyle="1" w:styleId="10">
    <w:name w:val="Заголовок 1 Знак"/>
    <w:basedOn w:val="a0"/>
    <w:link w:val="1"/>
    <w:uiPriority w:val="9"/>
    <w:rsid w:val="00C66C1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C66C1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C66C1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66C1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66C1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66C1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66C1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66C1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66C1A"/>
    <w:rPr>
      <w:rFonts w:asciiTheme="majorHAnsi" w:eastAsiaTheme="majorEastAsia" w:hAnsiTheme="majorHAnsi" w:cstheme="majorBidi"/>
      <w:i/>
      <w:iCs/>
      <w:spacing w:val="5"/>
      <w:sz w:val="20"/>
      <w:szCs w:val="20"/>
    </w:rPr>
  </w:style>
  <w:style w:type="paragraph" w:styleId="a5">
    <w:name w:val="Title"/>
    <w:basedOn w:val="a"/>
    <w:next w:val="a"/>
    <w:link w:val="a6"/>
    <w:uiPriority w:val="10"/>
    <w:qFormat/>
    <w:rsid w:val="00C66C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6">
    <w:name w:val="Название Знак"/>
    <w:basedOn w:val="a0"/>
    <w:link w:val="a5"/>
    <w:uiPriority w:val="10"/>
    <w:rsid w:val="00C66C1A"/>
    <w:rPr>
      <w:rFonts w:asciiTheme="majorHAnsi" w:eastAsiaTheme="majorEastAsia" w:hAnsiTheme="majorHAnsi" w:cstheme="majorBidi"/>
      <w:spacing w:val="5"/>
      <w:sz w:val="52"/>
      <w:szCs w:val="52"/>
    </w:rPr>
  </w:style>
  <w:style w:type="paragraph" w:styleId="a7">
    <w:name w:val="Subtitle"/>
    <w:basedOn w:val="a"/>
    <w:next w:val="a"/>
    <w:link w:val="a8"/>
    <w:uiPriority w:val="11"/>
    <w:qFormat/>
    <w:rsid w:val="00C66C1A"/>
    <w:pPr>
      <w:spacing w:after="600"/>
    </w:pPr>
    <w:rPr>
      <w:rFonts w:asciiTheme="majorHAnsi" w:eastAsiaTheme="majorEastAsia" w:hAnsiTheme="majorHAnsi" w:cstheme="majorBidi"/>
      <w:i/>
      <w:iCs/>
      <w:spacing w:val="13"/>
    </w:rPr>
  </w:style>
  <w:style w:type="character" w:customStyle="1" w:styleId="a8">
    <w:name w:val="Подзаголовок Знак"/>
    <w:basedOn w:val="a0"/>
    <w:link w:val="a7"/>
    <w:uiPriority w:val="11"/>
    <w:rsid w:val="00C66C1A"/>
    <w:rPr>
      <w:rFonts w:asciiTheme="majorHAnsi" w:eastAsiaTheme="majorEastAsia" w:hAnsiTheme="majorHAnsi" w:cstheme="majorBidi"/>
      <w:i/>
      <w:iCs/>
      <w:spacing w:val="13"/>
      <w:sz w:val="24"/>
      <w:szCs w:val="24"/>
    </w:rPr>
  </w:style>
  <w:style w:type="paragraph" w:styleId="a9">
    <w:name w:val="No Spacing"/>
    <w:basedOn w:val="a"/>
    <w:uiPriority w:val="1"/>
    <w:qFormat/>
    <w:rsid w:val="00C66C1A"/>
  </w:style>
  <w:style w:type="paragraph" w:styleId="aa">
    <w:name w:val="List Paragraph"/>
    <w:basedOn w:val="a"/>
    <w:uiPriority w:val="99"/>
    <w:qFormat/>
    <w:rsid w:val="00C66C1A"/>
    <w:pPr>
      <w:ind w:left="720"/>
      <w:contextualSpacing/>
    </w:pPr>
  </w:style>
  <w:style w:type="paragraph" w:styleId="21">
    <w:name w:val="Quote"/>
    <w:basedOn w:val="a"/>
    <w:next w:val="a"/>
    <w:link w:val="22"/>
    <w:uiPriority w:val="29"/>
    <w:qFormat/>
    <w:rsid w:val="00C66C1A"/>
    <w:pPr>
      <w:spacing w:before="200"/>
      <w:ind w:left="360" w:right="360"/>
    </w:pPr>
    <w:rPr>
      <w:i/>
      <w:iCs/>
    </w:rPr>
  </w:style>
  <w:style w:type="character" w:customStyle="1" w:styleId="22">
    <w:name w:val="Цитата 2 Знак"/>
    <w:basedOn w:val="a0"/>
    <w:link w:val="21"/>
    <w:uiPriority w:val="29"/>
    <w:rsid w:val="00C66C1A"/>
    <w:rPr>
      <w:i/>
      <w:iCs/>
    </w:rPr>
  </w:style>
  <w:style w:type="paragraph" w:styleId="ab">
    <w:name w:val="Intense Quote"/>
    <w:basedOn w:val="a"/>
    <w:next w:val="a"/>
    <w:link w:val="ac"/>
    <w:uiPriority w:val="30"/>
    <w:qFormat/>
    <w:rsid w:val="00C66C1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C66C1A"/>
    <w:rPr>
      <w:b/>
      <w:bCs/>
      <w:i/>
      <w:iCs/>
    </w:rPr>
  </w:style>
  <w:style w:type="character" w:styleId="ad">
    <w:name w:val="Subtle Emphasis"/>
    <w:uiPriority w:val="19"/>
    <w:qFormat/>
    <w:rsid w:val="00C66C1A"/>
    <w:rPr>
      <w:i/>
      <w:iCs/>
    </w:rPr>
  </w:style>
  <w:style w:type="character" w:styleId="ae">
    <w:name w:val="Intense Emphasis"/>
    <w:uiPriority w:val="21"/>
    <w:qFormat/>
    <w:rsid w:val="00C66C1A"/>
    <w:rPr>
      <w:b/>
      <w:bCs/>
    </w:rPr>
  </w:style>
  <w:style w:type="character" w:styleId="af">
    <w:name w:val="Subtle Reference"/>
    <w:uiPriority w:val="31"/>
    <w:qFormat/>
    <w:rsid w:val="00C66C1A"/>
    <w:rPr>
      <w:smallCaps/>
    </w:rPr>
  </w:style>
  <w:style w:type="character" w:styleId="af0">
    <w:name w:val="Intense Reference"/>
    <w:uiPriority w:val="32"/>
    <w:qFormat/>
    <w:rsid w:val="00C66C1A"/>
    <w:rPr>
      <w:smallCaps/>
      <w:spacing w:val="5"/>
      <w:u w:val="single"/>
    </w:rPr>
  </w:style>
  <w:style w:type="character" w:styleId="af1">
    <w:name w:val="Book Title"/>
    <w:uiPriority w:val="33"/>
    <w:qFormat/>
    <w:rsid w:val="00C66C1A"/>
    <w:rPr>
      <w:i/>
      <w:iCs/>
      <w:smallCaps/>
      <w:spacing w:val="5"/>
    </w:rPr>
  </w:style>
  <w:style w:type="paragraph" w:styleId="af2">
    <w:name w:val="TOC Heading"/>
    <w:basedOn w:val="1"/>
    <w:next w:val="a"/>
    <w:uiPriority w:val="39"/>
    <w:semiHidden/>
    <w:unhideWhenUsed/>
    <w:qFormat/>
    <w:rsid w:val="00C66C1A"/>
    <w:pPr>
      <w:outlineLvl w:val="9"/>
    </w:pPr>
  </w:style>
  <w:style w:type="paragraph" w:styleId="af3">
    <w:name w:val="Balloon Text"/>
    <w:basedOn w:val="a"/>
    <w:link w:val="af4"/>
    <w:uiPriority w:val="99"/>
    <w:semiHidden/>
    <w:unhideWhenUsed/>
    <w:rsid w:val="00074910"/>
    <w:rPr>
      <w:rFonts w:ascii="Tahoma" w:hAnsi="Tahoma" w:cs="Mangal"/>
      <w:sz w:val="16"/>
      <w:szCs w:val="14"/>
    </w:rPr>
  </w:style>
  <w:style w:type="character" w:customStyle="1" w:styleId="af4">
    <w:name w:val="Текст выноски Знак"/>
    <w:basedOn w:val="a0"/>
    <w:link w:val="af3"/>
    <w:uiPriority w:val="99"/>
    <w:semiHidden/>
    <w:rsid w:val="00074910"/>
    <w:rPr>
      <w:rFonts w:ascii="Tahoma" w:eastAsia="Calibri" w:hAnsi="Tahoma" w:cs="Mangal"/>
      <w:kern w:val="2"/>
      <w:sz w:val="16"/>
      <w:szCs w:val="14"/>
      <w:lang w:val="ru-RU"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6804</Words>
  <Characters>38789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15</cp:revision>
  <cp:lastPrinted>2013-08-21T09:27:00Z</cp:lastPrinted>
  <dcterms:created xsi:type="dcterms:W3CDTF">2013-06-10T08:28:00Z</dcterms:created>
  <dcterms:modified xsi:type="dcterms:W3CDTF">2013-08-21T09:28:00Z</dcterms:modified>
</cp:coreProperties>
</file>