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B9" w:rsidRDefault="00C133B9" w:rsidP="00E5635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C133B9" w:rsidRDefault="00C133B9" w:rsidP="00E5635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ДОПОЛНИТЕЛЬНОГО ОБРАЗОВАНИЯ ДЕТЕЙ</w:t>
      </w:r>
    </w:p>
    <w:p w:rsidR="00C133B9" w:rsidRDefault="00C133B9" w:rsidP="00E5635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«ДЕТСКАЯ </w:t>
      </w:r>
      <w:r w:rsidR="007C5E55">
        <w:rPr>
          <w:rFonts w:ascii="Arial Narrow" w:hAnsi="Arial Narrow"/>
          <w:b/>
          <w:sz w:val="20"/>
          <w:szCs w:val="20"/>
        </w:rPr>
        <w:t xml:space="preserve">МУЗЫКАЛЬНАЯ ШКОЛА </w:t>
      </w:r>
      <w:r>
        <w:rPr>
          <w:rFonts w:ascii="Arial Narrow" w:hAnsi="Arial Narrow"/>
          <w:b/>
          <w:sz w:val="20"/>
          <w:szCs w:val="20"/>
        </w:rPr>
        <w:t xml:space="preserve"> № 2»</w:t>
      </w: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/>
    <w:p w:rsidR="00C133B9" w:rsidRDefault="00C133B9" w:rsidP="00E5635F"/>
    <w:p w:rsidR="00C133B9" w:rsidRDefault="00C133B9" w:rsidP="00E5635F"/>
    <w:p w:rsidR="00C133B9" w:rsidRPr="00BD791E" w:rsidRDefault="00C133B9" w:rsidP="00E5635F">
      <w:pPr>
        <w:jc w:val="center"/>
        <w:rPr>
          <w:rFonts w:ascii="Arial Black" w:hAnsi="Arial Black" w:cs="Arial"/>
          <w:b/>
          <w:i/>
        </w:rPr>
      </w:pPr>
      <w:r>
        <w:rPr>
          <w:rFonts w:ascii="Arial Black" w:hAnsi="Arial Black" w:cs="Arial"/>
          <w:b/>
          <w:i/>
        </w:rPr>
        <w:t>«ЭЛЕМЕНТАРНАЯ  ТЕОРИЯ  МУЗЫКИ»</w:t>
      </w: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jc w:val="center"/>
        <w:rPr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ПРОГРАММА  УЧЕБНОГО  ПРЕДМЕТА</w:t>
      </w:r>
    </w:p>
    <w:p w:rsidR="00C133B9" w:rsidRDefault="00C133B9" w:rsidP="00E5635F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ДОПОЛНИТЕЛЬНОЙ  ПРЕДПРОФЕССИОНАЛЬНОЙ  ОБЩЕОБРАЗОВАТЕЛЬНОЙ  ПРОГРАММЫ</w:t>
      </w:r>
    </w:p>
    <w:p w:rsidR="00C133B9" w:rsidRDefault="00C133B9" w:rsidP="00E5635F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В ОБЛАСТИ МУЗЫКАЛЬНОГО  ИСКУССТВА</w:t>
      </w:r>
    </w:p>
    <w:p w:rsidR="00C133B9" w:rsidRPr="00BD791E" w:rsidRDefault="00C133B9" w:rsidP="00E5635F">
      <w:pPr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«ДУХОВЫЕ И УДАРНЫЕ ИНСТРУМЕНТЫ»</w:t>
      </w:r>
    </w:p>
    <w:p w:rsidR="00C133B9" w:rsidRPr="006B2D4D" w:rsidRDefault="006B2D4D" w:rsidP="00E5635F">
      <w:pPr>
        <w:rPr>
          <w:rFonts w:ascii="Arial Black" w:hAnsi="Arial Black"/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6B2D4D">
        <w:rPr>
          <w:b/>
          <w:sz w:val="20"/>
          <w:szCs w:val="20"/>
        </w:rPr>
        <w:t>«</w:t>
      </w:r>
      <w:r w:rsidRPr="006B2D4D">
        <w:rPr>
          <w:rFonts w:ascii="Arial Black" w:hAnsi="Arial Black"/>
          <w:b/>
          <w:sz w:val="20"/>
          <w:szCs w:val="20"/>
        </w:rPr>
        <w:t>СТРУННЫЕ ИНСТРУМЕНТЫ</w:t>
      </w:r>
      <w:r w:rsidRPr="006B2D4D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Fonts w:ascii="Arial Black" w:hAnsi="Arial Black"/>
          <w:b/>
          <w:sz w:val="20"/>
          <w:szCs w:val="20"/>
        </w:rPr>
        <w:t>«ФОРТЕПИАНО»</w:t>
      </w:r>
    </w:p>
    <w:p w:rsidR="00000A6A" w:rsidRDefault="006B2D4D" w:rsidP="00000A6A">
      <w:pPr>
        <w:jc w:val="center"/>
        <w:rPr>
          <w:rFonts w:ascii="Arial Black" w:hAnsi="Arial Black"/>
          <w:b/>
          <w:sz w:val="20"/>
          <w:szCs w:val="20"/>
        </w:rPr>
      </w:pPr>
      <w:r w:rsidRPr="00000A6A">
        <w:rPr>
          <w:rFonts w:ascii="Arial Black" w:hAnsi="Arial Black"/>
          <w:sz w:val="20"/>
          <w:szCs w:val="20"/>
        </w:rPr>
        <w:t>«</w:t>
      </w:r>
      <w:r w:rsidRPr="00000A6A">
        <w:rPr>
          <w:rFonts w:ascii="Arial Black" w:hAnsi="Arial Black"/>
          <w:b/>
          <w:sz w:val="20"/>
          <w:szCs w:val="20"/>
        </w:rPr>
        <w:t>ХОРО</w:t>
      </w:r>
      <w:r w:rsidR="00837C5F" w:rsidRPr="00000A6A">
        <w:rPr>
          <w:rFonts w:ascii="Arial Black" w:hAnsi="Arial Black"/>
          <w:b/>
          <w:sz w:val="20"/>
          <w:szCs w:val="20"/>
        </w:rPr>
        <w:t>ВОЕ ПЕНИЕ»</w:t>
      </w:r>
    </w:p>
    <w:p w:rsidR="00837C5F" w:rsidRPr="00000A6A" w:rsidRDefault="00837C5F" w:rsidP="00000A6A">
      <w:pPr>
        <w:jc w:val="center"/>
        <w:rPr>
          <w:rFonts w:ascii="Arial Black" w:hAnsi="Arial Black"/>
          <w:b/>
          <w:sz w:val="20"/>
          <w:szCs w:val="20"/>
        </w:rPr>
      </w:pPr>
      <w:r w:rsidRPr="00000A6A">
        <w:rPr>
          <w:rFonts w:ascii="Arial Black" w:hAnsi="Arial Black"/>
          <w:b/>
          <w:sz w:val="20"/>
          <w:szCs w:val="20"/>
        </w:rPr>
        <w:t>«НАРОДНЫЕ</w:t>
      </w:r>
      <w:r w:rsidR="00000A6A">
        <w:rPr>
          <w:rFonts w:ascii="Arial Black" w:hAnsi="Arial Black"/>
          <w:b/>
          <w:sz w:val="20"/>
          <w:szCs w:val="20"/>
        </w:rPr>
        <w:t xml:space="preserve">   </w:t>
      </w:r>
      <w:r w:rsidRPr="00000A6A">
        <w:rPr>
          <w:rFonts w:ascii="Arial Black" w:hAnsi="Arial Black"/>
          <w:b/>
          <w:sz w:val="20"/>
          <w:szCs w:val="20"/>
        </w:rPr>
        <w:t>ИНСТРУМЕНТЫ»</w:t>
      </w:r>
    </w:p>
    <w:p w:rsidR="00C133B9" w:rsidRPr="00837C5F" w:rsidRDefault="00837C5F" w:rsidP="00E5635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</w:t>
      </w:r>
    </w:p>
    <w:p w:rsidR="00C133B9" w:rsidRPr="00837C5F" w:rsidRDefault="00C133B9" w:rsidP="00E5635F">
      <w:pPr>
        <w:rPr>
          <w:b/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C133B9" w:rsidP="00E5635F">
      <w:pPr>
        <w:rPr>
          <w:sz w:val="20"/>
          <w:szCs w:val="20"/>
        </w:rPr>
      </w:pPr>
    </w:p>
    <w:p w:rsidR="00C133B9" w:rsidRDefault="00837C5F" w:rsidP="00E563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2013</w:t>
      </w:r>
      <w:r w:rsidR="00C133B9">
        <w:rPr>
          <w:rFonts w:ascii="Arial" w:hAnsi="Arial" w:cs="Arial"/>
          <w:b/>
          <w:sz w:val="20"/>
          <w:szCs w:val="20"/>
        </w:rPr>
        <w:t xml:space="preserve"> г</w:t>
      </w:r>
    </w:p>
    <w:p w:rsidR="00C133B9" w:rsidRDefault="00C133B9" w:rsidP="00B33640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  <w:sz w:val="30"/>
          <w:szCs w:val="30"/>
        </w:rPr>
      </w:pPr>
    </w:p>
    <w:p w:rsidR="00C133B9" w:rsidRDefault="00C133B9" w:rsidP="00B33640">
      <w:pPr>
        <w:pStyle w:val="Style1"/>
        <w:spacing w:line="350" w:lineRule="exact"/>
        <w:jc w:val="center"/>
        <w:rPr>
          <w:rFonts w:ascii="Times New Roman" w:hAnsi="Times New Roman" w:cs="Times New Roman"/>
          <w:b/>
          <w:bCs/>
          <w:spacing w:val="-1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199"/>
      </w:tblGrid>
      <w:tr w:rsidR="00C133B9" w:rsidRPr="00E5635F" w:rsidTr="006255BC">
        <w:tc>
          <w:tcPr>
            <w:tcW w:w="3168" w:type="dxa"/>
          </w:tcPr>
          <w:p w:rsidR="00C133B9" w:rsidRPr="00E5635F" w:rsidRDefault="00C133B9" w:rsidP="006255BC">
            <w:pPr>
              <w:rPr>
                <w:b/>
                <w:sz w:val="20"/>
                <w:szCs w:val="20"/>
              </w:rPr>
            </w:pPr>
            <w:r w:rsidRPr="00E5635F">
              <w:rPr>
                <w:b/>
                <w:sz w:val="20"/>
                <w:szCs w:val="20"/>
              </w:rPr>
              <w:t>«Рассмотрено»</w:t>
            </w:r>
          </w:p>
          <w:p w:rsidR="00C133B9" w:rsidRPr="00E5635F" w:rsidRDefault="00837C5F" w:rsidP="0062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 советом ДМШ</w:t>
            </w:r>
            <w:r w:rsidR="00C133B9" w:rsidRPr="00E5635F">
              <w:rPr>
                <w:sz w:val="20"/>
                <w:szCs w:val="20"/>
              </w:rPr>
              <w:t xml:space="preserve"> № 2</w:t>
            </w:r>
          </w:p>
          <w:p w:rsidR="00C133B9" w:rsidRPr="00E5635F" w:rsidRDefault="00C133B9" w:rsidP="006255BC">
            <w:pPr>
              <w:rPr>
                <w:sz w:val="20"/>
                <w:szCs w:val="20"/>
              </w:rPr>
            </w:pPr>
          </w:p>
          <w:p w:rsidR="00C133B9" w:rsidRPr="00E5635F" w:rsidRDefault="00837C5F" w:rsidP="0062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«____»_________________2013</w:t>
            </w:r>
            <w:r w:rsidR="00C133B9" w:rsidRPr="00E5635F">
              <w:rPr>
                <w:sz w:val="20"/>
                <w:szCs w:val="20"/>
              </w:rPr>
              <w:t>г.</w:t>
            </w:r>
          </w:p>
        </w:tc>
        <w:tc>
          <w:tcPr>
            <w:tcW w:w="3199" w:type="dxa"/>
          </w:tcPr>
          <w:p w:rsidR="00C133B9" w:rsidRPr="00E5635F" w:rsidRDefault="00C133B9" w:rsidP="006255BC">
            <w:pPr>
              <w:jc w:val="right"/>
              <w:rPr>
                <w:b/>
                <w:sz w:val="20"/>
                <w:szCs w:val="20"/>
              </w:rPr>
            </w:pPr>
            <w:r w:rsidRPr="00E5635F">
              <w:rPr>
                <w:b/>
                <w:sz w:val="20"/>
                <w:szCs w:val="20"/>
              </w:rPr>
              <w:t>«Утверждаю»</w:t>
            </w:r>
          </w:p>
          <w:p w:rsidR="00C133B9" w:rsidRPr="00E5635F" w:rsidRDefault="00C133B9" w:rsidP="006255BC">
            <w:pPr>
              <w:jc w:val="center"/>
              <w:rPr>
                <w:sz w:val="20"/>
                <w:szCs w:val="20"/>
              </w:rPr>
            </w:pPr>
            <w:r w:rsidRPr="00E5635F">
              <w:rPr>
                <w:sz w:val="20"/>
                <w:szCs w:val="20"/>
              </w:rPr>
              <w:t>Директор</w:t>
            </w:r>
          </w:p>
          <w:p w:rsidR="00C133B9" w:rsidRPr="00E5635F" w:rsidRDefault="00837C5F" w:rsidP="006255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________________И</w:t>
            </w:r>
            <w:r w:rsidR="00107D5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Г.</w:t>
            </w:r>
            <w:r w:rsidR="00107D5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Теймурова</w:t>
            </w:r>
            <w:proofErr w:type="spellEnd"/>
          </w:p>
          <w:p w:rsidR="00C133B9" w:rsidRPr="00E5635F" w:rsidRDefault="00C133B9" w:rsidP="006255BC">
            <w:pPr>
              <w:jc w:val="right"/>
              <w:rPr>
                <w:sz w:val="20"/>
                <w:szCs w:val="20"/>
              </w:rPr>
            </w:pPr>
          </w:p>
          <w:p w:rsidR="00C133B9" w:rsidRPr="00E5635F" w:rsidRDefault="00C133B9" w:rsidP="00EB3E92">
            <w:pPr>
              <w:jc w:val="right"/>
              <w:rPr>
                <w:sz w:val="20"/>
                <w:szCs w:val="20"/>
              </w:rPr>
            </w:pPr>
            <w:r w:rsidRPr="00E5635F">
              <w:rPr>
                <w:sz w:val="20"/>
                <w:szCs w:val="20"/>
              </w:rPr>
              <w:t>«____»_________________201</w:t>
            </w:r>
            <w:r w:rsidR="00EB3E92">
              <w:rPr>
                <w:sz w:val="20"/>
                <w:szCs w:val="20"/>
              </w:rPr>
              <w:t>3</w:t>
            </w:r>
            <w:r w:rsidRPr="00E5635F">
              <w:rPr>
                <w:sz w:val="20"/>
                <w:szCs w:val="20"/>
              </w:rPr>
              <w:t xml:space="preserve"> г.</w:t>
            </w:r>
          </w:p>
        </w:tc>
      </w:tr>
    </w:tbl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C133B9" w:rsidRPr="00E5635F" w:rsidRDefault="00C133B9" w:rsidP="00E5635F">
      <w:pPr>
        <w:rPr>
          <w:b/>
          <w:sz w:val="20"/>
          <w:szCs w:val="20"/>
        </w:rPr>
      </w:pPr>
    </w:p>
    <w:p w:rsidR="00D47D6A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Разработчик    - </w:t>
      </w:r>
      <w:r w:rsidR="00837C5F">
        <w:rPr>
          <w:sz w:val="20"/>
          <w:szCs w:val="20"/>
        </w:rPr>
        <w:t xml:space="preserve">    </w:t>
      </w:r>
      <w:r w:rsidR="00191BD0">
        <w:rPr>
          <w:sz w:val="20"/>
          <w:szCs w:val="20"/>
        </w:rPr>
        <w:t xml:space="preserve">Султанова </w:t>
      </w:r>
      <w:r w:rsidR="00D47D6A">
        <w:rPr>
          <w:sz w:val="20"/>
          <w:szCs w:val="20"/>
        </w:rPr>
        <w:t xml:space="preserve"> Е.</w:t>
      </w:r>
      <w:r w:rsidR="00191BD0">
        <w:rPr>
          <w:sz w:val="20"/>
          <w:szCs w:val="20"/>
        </w:rPr>
        <w:t>А</w:t>
      </w:r>
      <w:r w:rsidR="00D47D6A">
        <w:rPr>
          <w:sz w:val="20"/>
          <w:szCs w:val="20"/>
        </w:rPr>
        <w:t xml:space="preserve">. </w:t>
      </w:r>
      <w:r w:rsidR="00191BD0">
        <w:rPr>
          <w:sz w:val="20"/>
          <w:szCs w:val="20"/>
        </w:rPr>
        <w:t xml:space="preserve"> заместитель директора по </w:t>
      </w:r>
      <w:proofErr w:type="gramStart"/>
      <w:r w:rsidR="00191BD0">
        <w:rPr>
          <w:sz w:val="20"/>
          <w:szCs w:val="20"/>
        </w:rPr>
        <w:t>учебной</w:t>
      </w:r>
      <w:proofErr w:type="gramEnd"/>
      <w:r w:rsidR="00191BD0">
        <w:rPr>
          <w:sz w:val="20"/>
          <w:szCs w:val="20"/>
        </w:rPr>
        <w:t xml:space="preserve">       </w:t>
      </w:r>
    </w:p>
    <w:p w:rsidR="00D47D6A" w:rsidRDefault="00191BD0" w:rsidP="00E5635F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47D6A">
        <w:rPr>
          <w:sz w:val="20"/>
          <w:szCs w:val="20"/>
        </w:rPr>
        <w:t xml:space="preserve">  </w:t>
      </w:r>
    </w:p>
    <w:p w:rsidR="00C133B9" w:rsidRPr="00E5635F" w:rsidRDefault="00D47D6A" w:rsidP="00E563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91BD0">
        <w:rPr>
          <w:sz w:val="20"/>
          <w:szCs w:val="20"/>
        </w:rPr>
        <w:t>работе ДМШ№2</w:t>
      </w:r>
      <w:r w:rsidR="00C133B9" w:rsidRPr="00E5635F">
        <w:rPr>
          <w:sz w:val="20"/>
          <w:szCs w:val="20"/>
        </w:rPr>
        <w:t xml:space="preserve">    преподаватель</w:t>
      </w:r>
      <w:r w:rsidR="00191BD0">
        <w:rPr>
          <w:sz w:val="20"/>
          <w:szCs w:val="20"/>
        </w:rPr>
        <w:t xml:space="preserve"> теоретических дисциплин </w:t>
      </w:r>
    </w:p>
    <w:p w:rsidR="00C133B9" w:rsidRPr="00E5635F" w:rsidRDefault="00C133B9" w:rsidP="00E5635F">
      <w:pPr>
        <w:rPr>
          <w:sz w:val="20"/>
          <w:szCs w:val="20"/>
        </w:rPr>
      </w:pPr>
    </w:p>
    <w:p w:rsidR="00C133B9" w:rsidRPr="00E5635F" w:rsidRDefault="00C133B9" w:rsidP="00E5635F">
      <w:pPr>
        <w:rPr>
          <w:sz w:val="20"/>
          <w:szCs w:val="20"/>
        </w:rPr>
      </w:pPr>
    </w:p>
    <w:p w:rsidR="00C133B9" w:rsidRPr="00E5635F" w:rsidRDefault="00C133B9" w:rsidP="00E5635F">
      <w:pPr>
        <w:rPr>
          <w:sz w:val="20"/>
          <w:szCs w:val="20"/>
        </w:rPr>
      </w:pPr>
    </w:p>
    <w:p w:rsidR="00C133B9" w:rsidRPr="00E5635F" w:rsidRDefault="00C133B9" w:rsidP="00E5635F">
      <w:pPr>
        <w:rPr>
          <w:sz w:val="20"/>
          <w:szCs w:val="20"/>
        </w:rPr>
      </w:pP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>Рецензе</w:t>
      </w:r>
      <w:r w:rsidR="00191BD0">
        <w:rPr>
          <w:sz w:val="20"/>
          <w:szCs w:val="20"/>
        </w:rPr>
        <w:t xml:space="preserve">нт -  </w:t>
      </w:r>
      <w:r w:rsidR="00D47D6A">
        <w:rPr>
          <w:sz w:val="20"/>
          <w:szCs w:val="20"/>
        </w:rPr>
        <w:t xml:space="preserve">           </w:t>
      </w:r>
      <w:r w:rsidR="00191BD0">
        <w:rPr>
          <w:sz w:val="20"/>
          <w:szCs w:val="20"/>
        </w:rPr>
        <w:t xml:space="preserve">Исаева М </w:t>
      </w:r>
      <w:proofErr w:type="gramStart"/>
      <w:r w:rsidR="00191BD0">
        <w:rPr>
          <w:sz w:val="20"/>
          <w:szCs w:val="20"/>
        </w:rPr>
        <w:t>Р</w:t>
      </w:r>
      <w:proofErr w:type="gramEnd"/>
      <w:r w:rsidR="00191BD0">
        <w:rPr>
          <w:sz w:val="20"/>
          <w:szCs w:val="20"/>
        </w:rPr>
        <w:t xml:space="preserve"> заведующая отделени</w:t>
      </w:r>
      <w:r w:rsidR="00000A6A">
        <w:rPr>
          <w:sz w:val="20"/>
          <w:szCs w:val="20"/>
        </w:rPr>
        <w:t>ем</w:t>
      </w:r>
      <w:r w:rsidRPr="00E5635F">
        <w:rPr>
          <w:sz w:val="20"/>
          <w:szCs w:val="20"/>
        </w:rPr>
        <w:t xml:space="preserve"> </w:t>
      </w: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               </w:t>
      </w:r>
      <w:r w:rsidR="00000A6A">
        <w:rPr>
          <w:sz w:val="20"/>
          <w:szCs w:val="20"/>
        </w:rPr>
        <w:t xml:space="preserve">                    теоретических дисциплин ДМШ</w:t>
      </w:r>
      <w:r w:rsidRPr="00E5635F">
        <w:rPr>
          <w:sz w:val="20"/>
          <w:szCs w:val="20"/>
        </w:rPr>
        <w:t xml:space="preserve"> № 2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000A6A">
        <w:rPr>
          <w:sz w:val="20"/>
          <w:szCs w:val="20"/>
        </w:rPr>
        <w:t xml:space="preserve">      Рецензент –  </w:t>
      </w:r>
      <w:r w:rsidR="00D47D6A">
        <w:rPr>
          <w:sz w:val="20"/>
          <w:szCs w:val="20"/>
        </w:rPr>
        <w:t xml:space="preserve">        </w:t>
      </w:r>
      <w:r w:rsidR="00000A6A">
        <w:rPr>
          <w:sz w:val="20"/>
          <w:szCs w:val="20"/>
        </w:rPr>
        <w:t>Щербакова Т М заслуженный работник культуры РД</w:t>
      </w:r>
      <w:proofErr w:type="gramStart"/>
      <w:r w:rsidR="00000A6A">
        <w:rPr>
          <w:sz w:val="20"/>
          <w:szCs w:val="20"/>
        </w:rPr>
        <w:t xml:space="preserve"> </w:t>
      </w:r>
      <w:r w:rsidRPr="00E5635F">
        <w:rPr>
          <w:sz w:val="20"/>
          <w:szCs w:val="20"/>
        </w:rPr>
        <w:t>,</w:t>
      </w:r>
      <w:proofErr w:type="gramEnd"/>
      <w:r w:rsidRPr="00E5635F">
        <w:rPr>
          <w:sz w:val="20"/>
          <w:szCs w:val="20"/>
        </w:rPr>
        <w:t xml:space="preserve">                      </w:t>
      </w: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</w:t>
      </w:r>
      <w:r w:rsidR="00000A6A">
        <w:rPr>
          <w:sz w:val="20"/>
          <w:szCs w:val="20"/>
        </w:rPr>
        <w:t xml:space="preserve">преподаватель </w:t>
      </w:r>
      <w:r w:rsidR="00D47D6A">
        <w:rPr>
          <w:sz w:val="20"/>
          <w:szCs w:val="20"/>
        </w:rPr>
        <w:t>Дербентского</w:t>
      </w:r>
      <w:r w:rsidR="00000A6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музыкального </w:t>
      </w:r>
      <w:r w:rsidRPr="00E5635F">
        <w:rPr>
          <w:sz w:val="20"/>
          <w:szCs w:val="20"/>
        </w:rPr>
        <w:t xml:space="preserve">училища </w:t>
      </w:r>
    </w:p>
    <w:p w:rsidR="00C133B9" w:rsidRPr="00000A6A" w:rsidRDefault="00C133B9" w:rsidP="00E5635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E5635F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     </w:t>
      </w:r>
    </w:p>
    <w:p w:rsidR="00C133B9" w:rsidRDefault="00C133B9"/>
    <w:p w:rsidR="00C133B9" w:rsidRDefault="00C133B9"/>
    <w:p w:rsidR="00C133B9" w:rsidRDefault="00C133B9"/>
    <w:p w:rsidR="00C133B9" w:rsidRDefault="00C133B9"/>
    <w:p w:rsidR="00C133B9" w:rsidRDefault="00C133B9" w:rsidP="00E5635F">
      <w:pPr>
        <w:tabs>
          <w:tab w:val="left" w:pos="3052"/>
        </w:tabs>
      </w:pPr>
      <w:r>
        <w:lastRenderedPageBreak/>
        <w:tab/>
      </w:r>
    </w:p>
    <w:p w:rsidR="00C133B9" w:rsidRPr="00E5635F" w:rsidRDefault="00C133B9" w:rsidP="00E5635F">
      <w:pPr>
        <w:tabs>
          <w:tab w:val="left" w:pos="3052"/>
        </w:tabs>
      </w:pPr>
    </w:p>
    <w:p w:rsidR="00C133B9" w:rsidRDefault="00C133B9" w:rsidP="00E5635F">
      <w:pPr>
        <w:jc w:val="center"/>
        <w:outlineLvl w:val="0"/>
        <w:rPr>
          <w:b/>
          <w:bCs/>
          <w:sz w:val="20"/>
          <w:szCs w:val="20"/>
        </w:rPr>
      </w:pPr>
    </w:p>
    <w:p w:rsidR="00C133B9" w:rsidRPr="00E5635F" w:rsidRDefault="00C133B9" w:rsidP="00E5635F">
      <w:pPr>
        <w:jc w:val="center"/>
        <w:outlineLvl w:val="0"/>
        <w:rPr>
          <w:b/>
          <w:bCs/>
          <w:sz w:val="20"/>
          <w:szCs w:val="20"/>
        </w:rPr>
      </w:pPr>
      <w:r w:rsidRPr="00E5635F">
        <w:rPr>
          <w:b/>
          <w:bCs/>
          <w:sz w:val="20"/>
          <w:szCs w:val="20"/>
        </w:rPr>
        <w:t>Пояснительная записка</w:t>
      </w:r>
    </w:p>
    <w:p w:rsidR="00C133B9" w:rsidRPr="00E5635F" w:rsidRDefault="00C133B9" w:rsidP="00E5635F">
      <w:pPr>
        <w:ind w:left="1416" w:firstLine="569"/>
        <w:jc w:val="both"/>
        <w:rPr>
          <w:b/>
          <w:bCs/>
          <w:sz w:val="20"/>
          <w:szCs w:val="20"/>
        </w:rPr>
      </w:pP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>Предмет «Элементарная теория музыки» является одной из музыкально-теоретических дисциплин в детской</w:t>
      </w:r>
      <w:r w:rsidR="007C5E55">
        <w:rPr>
          <w:sz w:val="20"/>
          <w:szCs w:val="20"/>
        </w:rPr>
        <w:t xml:space="preserve"> музыкальной школе </w:t>
      </w:r>
      <w:r w:rsidRPr="00E5635F">
        <w:rPr>
          <w:sz w:val="20"/>
          <w:szCs w:val="20"/>
        </w:rPr>
        <w:t xml:space="preserve"> наряду с сольфеджио, слушанием музыки и музыкальной литературой. Изучение данного предмета помогает учащимся в занятиях на инструменте, по музыкальной литературе, хору и другим предметам. Предмет «Элементарная теория музыки» знакомит с теоретическими основами музыкального искусства и , вместе с тем, помогает выявлению и развитию творческих задатков учащихся</w:t>
      </w:r>
      <w:proofErr w:type="gramStart"/>
      <w:r w:rsidRPr="00E5635F">
        <w:rPr>
          <w:sz w:val="20"/>
          <w:szCs w:val="20"/>
        </w:rPr>
        <w:t>.Д</w:t>
      </w:r>
      <w:proofErr w:type="gramEnd"/>
      <w:r w:rsidRPr="00E5635F">
        <w:rPr>
          <w:sz w:val="20"/>
          <w:szCs w:val="20"/>
        </w:rPr>
        <w:t>анный предмет даёт возможность углублённо изучать музыкальную грамоту. При выполнении самостоятельных практических работ и заданий учащийся учится аналитически мыслить и принимать решения. Это крайне важно как для детей профессионально перспективных, так и для учащихся со средними музыкальными данными.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 Программа предмета «Элементарная теория музыки» подразумевает: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 - владение теоретическими сведениями; 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 - умение строить письменно и устно различные музыкальные элементы в тональности и от звука;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 - умение играть построенные музыкальные элементы на фортепиано;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 - умение анализировать музыкальное произведение;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 - умение реализовать творческую работу по подбору, сочинению и записи мелодии;</w:t>
      </w:r>
    </w:p>
    <w:p w:rsidR="00C133B9" w:rsidRPr="00E5635F" w:rsidRDefault="00C133B9" w:rsidP="00E5635F">
      <w:pPr>
        <w:ind w:left="142" w:firstLine="569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Результатом освоения программы «Элементарная теория музыки» является приобретение обучающимися следующих знаний, умений и навыков:</w:t>
      </w:r>
    </w:p>
    <w:p w:rsidR="00C133B9" w:rsidRPr="00E5635F" w:rsidRDefault="00C133B9" w:rsidP="00E5635F">
      <w:pPr>
        <w:numPr>
          <w:ilvl w:val="0"/>
          <w:numId w:val="1"/>
        </w:numPr>
        <w:ind w:firstLine="569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знания музыкальной грамоты;</w:t>
      </w:r>
    </w:p>
    <w:p w:rsidR="00C133B9" w:rsidRPr="00E5635F" w:rsidRDefault="00C133B9" w:rsidP="00E5635F">
      <w:pPr>
        <w:numPr>
          <w:ilvl w:val="0"/>
          <w:numId w:val="1"/>
        </w:numPr>
        <w:ind w:firstLine="569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первичные знания в области строения классических музыкальных форм;</w:t>
      </w:r>
    </w:p>
    <w:p w:rsidR="00C133B9" w:rsidRPr="00E5635F" w:rsidRDefault="00C133B9" w:rsidP="00E5635F">
      <w:pPr>
        <w:ind w:firstLine="569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- умения использовать полученные теоретические знания при исполнительстве музыкальных произведений на инструменте;</w:t>
      </w:r>
    </w:p>
    <w:p w:rsidR="00C133B9" w:rsidRPr="00E5635F" w:rsidRDefault="00C133B9" w:rsidP="00E5635F">
      <w:pPr>
        <w:numPr>
          <w:ilvl w:val="0"/>
          <w:numId w:val="1"/>
        </w:numPr>
        <w:ind w:firstLine="569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навыков восприятия элементов музыкального языка;</w:t>
      </w:r>
    </w:p>
    <w:p w:rsidR="00C133B9" w:rsidRPr="00E5635F" w:rsidRDefault="00C133B9" w:rsidP="00E5635F">
      <w:pPr>
        <w:numPr>
          <w:ilvl w:val="0"/>
          <w:numId w:val="1"/>
        </w:numPr>
        <w:ind w:firstLine="569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навыков анализа музыкального произведения;</w:t>
      </w:r>
    </w:p>
    <w:p w:rsidR="00C133B9" w:rsidRPr="00E5635F" w:rsidRDefault="00C133B9" w:rsidP="00E5635F">
      <w:pPr>
        <w:ind w:firstLine="569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-навыков восприятия музыкальных произведений различных стилей и жанров, созданных в разные исторические периоды;</w:t>
      </w:r>
    </w:p>
    <w:p w:rsidR="00C133B9" w:rsidRPr="00E5635F" w:rsidRDefault="00C133B9" w:rsidP="00E5635F">
      <w:pPr>
        <w:numPr>
          <w:ilvl w:val="0"/>
          <w:numId w:val="2"/>
        </w:numPr>
        <w:ind w:firstLine="569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навыков записи музыкального текста по слуху;</w:t>
      </w:r>
      <w:r w:rsidR="007C5E55">
        <w:rPr>
          <w:sz w:val="20"/>
          <w:szCs w:val="20"/>
        </w:rPr>
        <w:t xml:space="preserve"> </w:t>
      </w:r>
      <w:r w:rsidRPr="00E5635F">
        <w:rPr>
          <w:sz w:val="20"/>
          <w:szCs w:val="20"/>
        </w:rPr>
        <w:t>первичных навыков и умений по сочинению музыкального текста.</w:t>
      </w:r>
    </w:p>
    <w:p w:rsidR="00C133B9" w:rsidRPr="00E5635F" w:rsidRDefault="00C133B9" w:rsidP="0065640B">
      <w:pPr>
        <w:rPr>
          <w:sz w:val="20"/>
          <w:szCs w:val="20"/>
        </w:rPr>
      </w:pPr>
    </w:p>
    <w:p w:rsidR="00C133B9" w:rsidRPr="00E5635F" w:rsidRDefault="00C133B9" w:rsidP="0065640B">
      <w:pPr>
        <w:rPr>
          <w:sz w:val="20"/>
          <w:szCs w:val="20"/>
        </w:rPr>
      </w:pPr>
    </w:p>
    <w:p w:rsidR="00C133B9" w:rsidRDefault="00C133B9" w:rsidP="0065640B">
      <w:pPr>
        <w:jc w:val="center"/>
        <w:outlineLvl w:val="0"/>
        <w:rPr>
          <w:b/>
          <w:bCs/>
          <w:sz w:val="20"/>
          <w:szCs w:val="20"/>
        </w:rPr>
      </w:pPr>
    </w:p>
    <w:p w:rsidR="00C133B9" w:rsidRDefault="00C133B9" w:rsidP="0065640B">
      <w:pPr>
        <w:jc w:val="center"/>
        <w:outlineLvl w:val="0"/>
        <w:rPr>
          <w:b/>
          <w:bCs/>
          <w:sz w:val="20"/>
          <w:szCs w:val="20"/>
        </w:rPr>
      </w:pPr>
    </w:p>
    <w:p w:rsidR="00C133B9" w:rsidRDefault="00C133B9" w:rsidP="0065640B">
      <w:pPr>
        <w:jc w:val="center"/>
        <w:outlineLvl w:val="0"/>
        <w:rPr>
          <w:b/>
          <w:bCs/>
          <w:sz w:val="20"/>
          <w:szCs w:val="20"/>
        </w:rPr>
      </w:pPr>
      <w:r w:rsidRPr="00E5635F">
        <w:rPr>
          <w:b/>
          <w:bCs/>
          <w:sz w:val="20"/>
          <w:szCs w:val="20"/>
        </w:rPr>
        <w:t>Учебно-тематический план по предмету</w:t>
      </w:r>
    </w:p>
    <w:p w:rsidR="00C133B9" w:rsidRPr="00E5635F" w:rsidRDefault="00C133B9" w:rsidP="0065640B">
      <w:pPr>
        <w:jc w:val="center"/>
        <w:outlineLvl w:val="0"/>
        <w:rPr>
          <w:b/>
          <w:bCs/>
          <w:sz w:val="20"/>
          <w:szCs w:val="20"/>
        </w:rPr>
      </w:pPr>
      <w:r w:rsidRPr="00E5635F">
        <w:rPr>
          <w:b/>
          <w:bCs/>
          <w:sz w:val="20"/>
          <w:szCs w:val="20"/>
        </w:rPr>
        <w:t xml:space="preserve"> «Элементарная теория музыки»</w:t>
      </w:r>
    </w:p>
    <w:p w:rsidR="00C133B9" w:rsidRPr="00E5635F" w:rsidRDefault="00C133B9" w:rsidP="00E5635F">
      <w:pPr>
        <w:jc w:val="right"/>
        <w:rPr>
          <w:bCs/>
          <w:sz w:val="20"/>
          <w:szCs w:val="20"/>
        </w:rPr>
      </w:pPr>
      <w:r w:rsidRPr="00E5635F">
        <w:rPr>
          <w:bCs/>
          <w:sz w:val="20"/>
          <w:szCs w:val="20"/>
        </w:rPr>
        <w:t>8 (5) класс</w:t>
      </w:r>
    </w:p>
    <w:tbl>
      <w:tblPr>
        <w:tblW w:w="684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0"/>
        <w:gridCol w:w="2640"/>
        <w:gridCol w:w="960"/>
        <w:gridCol w:w="840"/>
        <w:gridCol w:w="960"/>
        <w:gridCol w:w="960"/>
      </w:tblGrid>
      <w:tr w:rsidR="00C133B9" w:rsidRPr="00FB69FA" w:rsidTr="00E5635F">
        <w:trPr>
          <w:trHeight w:val="324"/>
        </w:trPr>
        <w:tc>
          <w:tcPr>
            <w:tcW w:w="480" w:type="dxa"/>
            <w:vMerge w:val="restart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№</w:t>
            </w:r>
          </w:p>
        </w:tc>
        <w:tc>
          <w:tcPr>
            <w:tcW w:w="2640" w:type="dxa"/>
            <w:vMerge w:val="restart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Наименование раздела, темы</w:t>
            </w:r>
          </w:p>
        </w:tc>
        <w:tc>
          <w:tcPr>
            <w:tcW w:w="960" w:type="dxa"/>
            <w:vMerge w:val="restart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FB69FA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-</w:t>
            </w:r>
            <w:r w:rsidRPr="00FB69FA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FB69FA"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2760" w:type="dxa"/>
            <w:gridSpan w:val="3"/>
            <w:tcBorders>
              <w:bottom w:val="single" w:sz="4" w:space="0" w:color="auto"/>
            </w:tcBorders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Общий объем времени (в часах)</w:t>
            </w:r>
          </w:p>
        </w:tc>
      </w:tr>
      <w:tr w:rsidR="00C133B9" w:rsidRPr="00FB69FA" w:rsidTr="00E5635F">
        <w:trPr>
          <w:trHeight w:val="576"/>
        </w:trPr>
        <w:tc>
          <w:tcPr>
            <w:tcW w:w="480" w:type="dxa"/>
            <w:vMerge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vMerge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B69FA">
              <w:rPr>
                <w:sz w:val="20"/>
                <w:szCs w:val="20"/>
              </w:rPr>
              <w:t>Максималь</w:t>
            </w:r>
            <w:r>
              <w:rPr>
                <w:sz w:val="20"/>
                <w:szCs w:val="20"/>
              </w:rPr>
              <w:t>-</w:t>
            </w:r>
            <w:r w:rsidRPr="00FB69FA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FB69FA">
              <w:rPr>
                <w:sz w:val="20"/>
                <w:szCs w:val="20"/>
              </w:rPr>
              <w:t xml:space="preserve"> </w:t>
            </w:r>
            <w:proofErr w:type="spellStart"/>
            <w:r w:rsidRPr="00FB69FA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-</w:t>
            </w:r>
            <w:r w:rsidRPr="00FB69FA">
              <w:rPr>
                <w:sz w:val="20"/>
                <w:szCs w:val="20"/>
              </w:rPr>
              <w:t>ная</w:t>
            </w:r>
            <w:proofErr w:type="spellEnd"/>
            <w:r w:rsidRPr="00FB69FA">
              <w:rPr>
                <w:sz w:val="20"/>
                <w:szCs w:val="20"/>
              </w:rPr>
              <w:t xml:space="preserve"> нагрузка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B69FA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-</w:t>
            </w:r>
            <w:r w:rsidRPr="00FB69FA">
              <w:rPr>
                <w:sz w:val="20"/>
                <w:szCs w:val="20"/>
              </w:rPr>
              <w:t>ная</w:t>
            </w:r>
            <w:proofErr w:type="spellEnd"/>
            <w:proofErr w:type="gramEnd"/>
            <w:r w:rsidRPr="00FB69FA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B69FA">
              <w:rPr>
                <w:sz w:val="20"/>
                <w:szCs w:val="20"/>
              </w:rPr>
              <w:t>Ауди</w:t>
            </w:r>
            <w:r>
              <w:rPr>
                <w:sz w:val="20"/>
                <w:szCs w:val="20"/>
              </w:rPr>
              <w:t>-</w:t>
            </w:r>
            <w:r w:rsidRPr="00FB69FA">
              <w:rPr>
                <w:sz w:val="20"/>
                <w:szCs w:val="20"/>
              </w:rPr>
              <w:t>торные</w:t>
            </w:r>
            <w:proofErr w:type="spellEnd"/>
            <w:proofErr w:type="gramEnd"/>
            <w:r w:rsidRPr="00FB69FA">
              <w:rPr>
                <w:sz w:val="20"/>
                <w:szCs w:val="20"/>
              </w:rPr>
              <w:t xml:space="preserve"> занятия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1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Звук и его свойства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2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rPr>
                <w:sz w:val="20"/>
                <w:szCs w:val="20"/>
              </w:rPr>
            </w:pPr>
          </w:p>
          <w:p w:rsidR="00C133B9" w:rsidRPr="00FB69FA" w:rsidRDefault="00C133B9" w:rsidP="00975685">
            <w:pPr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Мелодия</w:t>
            </w:r>
          </w:p>
          <w:p w:rsidR="00C133B9" w:rsidRPr="00FB69FA" w:rsidRDefault="00C133B9" w:rsidP="0097568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</w:p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2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</w:p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Ритм и метр</w:t>
            </w:r>
          </w:p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</w:p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Интервалы</w:t>
            </w:r>
          </w:p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5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Лад. Тональность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6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  <w:p w:rsidR="00C133B9" w:rsidRPr="00FB69FA" w:rsidRDefault="00C133B9" w:rsidP="00975685">
            <w:pPr>
              <w:widowControl/>
              <w:suppressAutoHyphens w:val="0"/>
              <w:jc w:val="both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Аккорды</w:t>
            </w:r>
          </w:p>
          <w:p w:rsidR="00C133B9" w:rsidRPr="00FB69FA" w:rsidRDefault="00C133B9" w:rsidP="00975685">
            <w:pPr>
              <w:widowControl/>
              <w:suppressAutoHyphens w:val="0"/>
              <w:jc w:val="both"/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10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5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Лады народной музыки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2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8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Хроматизм. Родственные тональности.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2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9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 xml:space="preserve">Определение тональности </w:t>
            </w:r>
            <w:proofErr w:type="spellStart"/>
            <w:r w:rsidRPr="00FB69FA">
              <w:rPr>
                <w:sz w:val="20"/>
                <w:szCs w:val="20"/>
              </w:rPr>
              <w:t>муз</w:t>
            </w:r>
            <w:proofErr w:type="gramStart"/>
            <w:r w:rsidRPr="00FB69FA">
              <w:rPr>
                <w:sz w:val="20"/>
                <w:szCs w:val="20"/>
              </w:rPr>
              <w:t>.п</w:t>
            </w:r>
            <w:proofErr w:type="gramEnd"/>
            <w:r w:rsidRPr="00FB69FA">
              <w:rPr>
                <w:sz w:val="20"/>
                <w:szCs w:val="20"/>
              </w:rPr>
              <w:t>римера</w:t>
            </w:r>
            <w:proofErr w:type="spellEnd"/>
            <w:r w:rsidRPr="00FB69FA">
              <w:rPr>
                <w:sz w:val="20"/>
                <w:szCs w:val="20"/>
              </w:rPr>
              <w:t>. Транспозиция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8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4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10</w:t>
            </w:r>
          </w:p>
        </w:tc>
        <w:tc>
          <w:tcPr>
            <w:tcW w:w="2640" w:type="dxa"/>
          </w:tcPr>
          <w:p w:rsidR="00C133B9" w:rsidRPr="00FB69FA" w:rsidRDefault="00C133B9" w:rsidP="00975685">
            <w:pPr>
              <w:widowControl/>
              <w:suppressAutoHyphens w:val="0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Динамические оттенки. Штрихи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11</w:t>
            </w:r>
          </w:p>
        </w:tc>
        <w:tc>
          <w:tcPr>
            <w:tcW w:w="2640" w:type="dxa"/>
          </w:tcPr>
          <w:p w:rsidR="00C133B9" w:rsidRPr="00FB69FA" w:rsidRDefault="00C133B9" w:rsidP="00C378DB">
            <w:pPr>
              <w:widowControl/>
              <w:suppressAutoHyphens w:val="0"/>
              <w:rPr>
                <w:sz w:val="20"/>
                <w:szCs w:val="20"/>
              </w:rPr>
            </w:pPr>
          </w:p>
          <w:p w:rsidR="00C133B9" w:rsidRPr="00FB69FA" w:rsidRDefault="00C133B9" w:rsidP="00C378DB">
            <w:pPr>
              <w:widowControl/>
              <w:suppressAutoHyphens w:val="0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Мелизмы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урок</w:t>
            </w: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1</w:t>
            </w:r>
          </w:p>
        </w:tc>
      </w:tr>
      <w:tr w:rsidR="00C133B9" w:rsidRPr="00FB69FA" w:rsidTr="00E5635F">
        <w:tc>
          <w:tcPr>
            <w:tcW w:w="480" w:type="dxa"/>
            <w:vAlign w:val="center"/>
          </w:tcPr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</w:p>
          <w:p w:rsidR="00C133B9" w:rsidRPr="00FB69FA" w:rsidRDefault="00C133B9" w:rsidP="00975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</w:tcPr>
          <w:p w:rsidR="00C133B9" w:rsidRPr="00FB69FA" w:rsidRDefault="00C133B9" w:rsidP="00975685">
            <w:pPr>
              <w:rPr>
                <w:sz w:val="20"/>
                <w:szCs w:val="20"/>
              </w:rPr>
            </w:pPr>
          </w:p>
          <w:p w:rsidR="00C133B9" w:rsidRPr="00FB69FA" w:rsidRDefault="00C133B9" w:rsidP="00975685">
            <w:pPr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Итого: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</w:p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66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</w:p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33</w:t>
            </w:r>
          </w:p>
        </w:tc>
        <w:tc>
          <w:tcPr>
            <w:tcW w:w="960" w:type="dxa"/>
            <w:vAlign w:val="center"/>
          </w:tcPr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</w:p>
          <w:p w:rsidR="00C133B9" w:rsidRPr="00FB69FA" w:rsidRDefault="00C133B9" w:rsidP="00E5635F">
            <w:pPr>
              <w:jc w:val="center"/>
              <w:rPr>
                <w:sz w:val="20"/>
                <w:szCs w:val="20"/>
              </w:rPr>
            </w:pPr>
            <w:r w:rsidRPr="00FB69FA">
              <w:rPr>
                <w:sz w:val="20"/>
                <w:szCs w:val="20"/>
              </w:rPr>
              <w:t>33</w:t>
            </w:r>
          </w:p>
        </w:tc>
      </w:tr>
    </w:tbl>
    <w:p w:rsidR="00C133B9" w:rsidRDefault="00C133B9"/>
    <w:p w:rsidR="00C133B9" w:rsidRDefault="00C133B9"/>
    <w:p w:rsidR="00C133B9" w:rsidRDefault="00C133B9">
      <w:pPr>
        <w:rPr>
          <w:b/>
        </w:rPr>
      </w:pPr>
      <w:r>
        <w:rPr>
          <w:b/>
        </w:rPr>
        <w:t xml:space="preserve">                </w:t>
      </w:r>
    </w:p>
    <w:p w:rsidR="00C133B9" w:rsidRPr="00E5635F" w:rsidRDefault="00C133B9" w:rsidP="00E5635F">
      <w:pPr>
        <w:jc w:val="center"/>
        <w:rPr>
          <w:b/>
          <w:sz w:val="20"/>
          <w:szCs w:val="20"/>
        </w:rPr>
      </w:pPr>
      <w:r w:rsidRPr="00E5635F">
        <w:rPr>
          <w:b/>
          <w:sz w:val="20"/>
          <w:szCs w:val="20"/>
        </w:rPr>
        <w:t>Содержание учебного предмета</w:t>
      </w:r>
    </w:p>
    <w:p w:rsidR="00C133B9" w:rsidRPr="00E5635F" w:rsidRDefault="00C133B9" w:rsidP="00E5635F">
      <w:pPr>
        <w:rPr>
          <w:i/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1. Звук и его свойства</w:t>
      </w: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>Свойства музыкального звука. Натуральный звукоряд. Музыкальный строй. Энгармонизм звуков. Обозначение звуков по буквенной системе.</w:t>
      </w:r>
    </w:p>
    <w:p w:rsidR="00C133B9" w:rsidRPr="00E5635F" w:rsidRDefault="00C133B9" w:rsidP="00E5635F">
      <w:pPr>
        <w:rPr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2. Мелодия</w:t>
      </w: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>Членение мелодии на части. Построение. Цезура. Период. Предложение. Каденция. Фраза. Мотив.</w:t>
      </w:r>
    </w:p>
    <w:p w:rsidR="00C133B9" w:rsidRPr="00E5635F" w:rsidRDefault="00C133B9" w:rsidP="00E5635F">
      <w:pPr>
        <w:rPr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3. Ритм и метр</w:t>
      </w: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>Акцент.  Метр. Размер. Такт. Тактовая черта. Зата</w:t>
      </w:r>
      <w:proofErr w:type="gramStart"/>
      <w:r w:rsidRPr="00E5635F">
        <w:rPr>
          <w:sz w:val="20"/>
          <w:szCs w:val="20"/>
        </w:rPr>
        <w:t>кт в пр</w:t>
      </w:r>
      <w:proofErr w:type="gramEnd"/>
      <w:r w:rsidRPr="00E5635F">
        <w:rPr>
          <w:sz w:val="20"/>
          <w:szCs w:val="20"/>
        </w:rPr>
        <w:t>остых размерах. Сложные метры и размеры. Смешанные и переменные размеры. Группировка длительностей. Группировка длительностей в вокальной музыке.</w:t>
      </w:r>
    </w:p>
    <w:p w:rsidR="00C133B9" w:rsidRPr="00E5635F" w:rsidRDefault="00C133B9" w:rsidP="00E5635F">
      <w:pPr>
        <w:tabs>
          <w:tab w:val="left" w:pos="7080"/>
        </w:tabs>
        <w:rPr>
          <w:sz w:val="20"/>
          <w:szCs w:val="20"/>
        </w:rPr>
      </w:pPr>
    </w:p>
    <w:p w:rsidR="00C133B9" w:rsidRPr="00E5635F" w:rsidRDefault="00C133B9" w:rsidP="00E5635F">
      <w:pPr>
        <w:tabs>
          <w:tab w:val="left" w:pos="7080"/>
        </w:tabs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4. Интервалы</w:t>
      </w:r>
    </w:p>
    <w:p w:rsidR="00C133B9" w:rsidRDefault="00C133B9" w:rsidP="00E5635F">
      <w:pPr>
        <w:tabs>
          <w:tab w:val="left" w:pos="7080"/>
        </w:tabs>
        <w:rPr>
          <w:sz w:val="20"/>
          <w:szCs w:val="20"/>
        </w:rPr>
      </w:pPr>
      <w:r w:rsidRPr="00E5635F">
        <w:rPr>
          <w:sz w:val="20"/>
          <w:szCs w:val="20"/>
        </w:rPr>
        <w:t xml:space="preserve">Количественная и качественная величина интервала. Простые интервалы. </w:t>
      </w:r>
      <w:proofErr w:type="spellStart"/>
      <w:r w:rsidRPr="00E5635F">
        <w:rPr>
          <w:sz w:val="20"/>
          <w:szCs w:val="20"/>
        </w:rPr>
        <w:t>Энгармонически</w:t>
      </w:r>
      <w:proofErr w:type="spellEnd"/>
      <w:r w:rsidRPr="00E5635F">
        <w:rPr>
          <w:sz w:val="20"/>
          <w:szCs w:val="20"/>
        </w:rPr>
        <w:t xml:space="preserve"> равные интервалы</w:t>
      </w:r>
      <w:proofErr w:type="gramStart"/>
      <w:r>
        <w:rPr>
          <w:sz w:val="20"/>
          <w:szCs w:val="20"/>
        </w:rPr>
        <w:t xml:space="preserve"> </w:t>
      </w:r>
      <w:r w:rsidRPr="00E5635F">
        <w:rPr>
          <w:sz w:val="20"/>
          <w:szCs w:val="20"/>
        </w:rPr>
        <w:t>.</w:t>
      </w:r>
      <w:proofErr w:type="gramEnd"/>
      <w:r w:rsidRPr="00E5635F">
        <w:rPr>
          <w:sz w:val="20"/>
          <w:szCs w:val="20"/>
        </w:rPr>
        <w:t>Обращение интервалов. Составные интервалы. Консонансы и диссонансы. Интервалы в ладу. Характерные интервалы.</w:t>
      </w:r>
    </w:p>
    <w:p w:rsidR="00C133B9" w:rsidRPr="00E5635F" w:rsidRDefault="00C133B9" w:rsidP="00E5635F">
      <w:pPr>
        <w:tabs>
          <w:tab w:val="left" w:pos="7080"/>
        </w:tabs>
        <w:rPr>
          <w:sz w:val="20"/>
          <w:szCs w:val="20"/>
        </w:rPr>
      </w:pPr>
    </w:p>
    <w:p w:rsidR="00C133B9" w:rsidRPr="00E5635F" w:rsidRDefault="00C133B9" w:rsidP="00E5635F">
      <w:pPr>
        <w:tabs>
          <w:tab w:val="left" w:pos="7080"/>
        </w:tabs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5. Лад. Тональность</w:t>
      </w:r>
    </w:p>
    <w:p w:rsidR="00C133B9" w:rsidRPr="00E5635F" w:rsidRDefault="00C133B9" w:rsidP="00E5635F">
      <w:pPr>
        <w:tabs>
          <w:tab w:val="left" w:pos="7080"/>
        </w:tabs>
        <w:rPr>
          <w:sz w:val="20"/>
          <w:szCs w:val="20"/>
        </w:rPr>
      </w:pPr>
      <w:r w:rsidRPr="00E5635F">
        <w:rPr>
          <w:sz w:val="20"/>
          <w:szCs w:val="20"/>
        </w:rPr>
        <w:t>Устойчивые и неустойчивые звуки. Лад. Тональности мажорные и минорные (диезные и бемольные). Строение мажорной и минорной гаммы. Квинтовый круг. Три вида минора. Одноимённые и параллельные тональности.</w:t>
      </w:r>
    </w:p>
    <w:p w:rsidR="00C133B9" w:rsidRPr="00E5635F" w:rsidRDefault="00C133B9" w:rsidP="00E5635F">
      <w:pPr>
        <w:tabs>
          <w:tab w:val="left" w:pos="7080"/>
        </w:tabs>
        <w:rPr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6. Аккорды</w:t>
      </w: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Трезвучие. Виды трезвучий. </w:t>
      </w:r>
      <w:proofErr w:type="spellStart"/>
      <w:r w:rsidRPr="00E5635F">
        <w:rPr>
          <w:sz w:val="20"/>
          <w:szCs w:val="20"/>
        </w:rPr>
        <w:t>Консонирующие</w:t>
      </w:r>
      <w:proofErr w:type="spellEnd"/>
      <w:r w:rsidRPr="00E5635F">
        <w:rPr>
          <w:sz w:val="20"/>
          <w:szCs w:val="20"/>
        </w:rPr>
        <w:t xml:space="preserve"> и диссонирующие трезвучия. Обращение трезвучий. Главные трезвучия лада. Септаккорд. </w:t>
      </w:r>
      <w:proofErr w:type="spellStart"/>
      <w:r w:rsidRPr="00E5635F">
        <w:rPr>
          <w:sz w:val="20"/>
          <w:szCs w:val="20"/>
        </w:rPr>
        <w:t>Доминантсептаккорд</w:t>
      </w:r>
      <w:proofErr w:type="spellEnd"/>
      <w:r w:rsidRPr="00E5635F">
        <w:rPr>
          <w:sz w:val="20"/>
          <w:szCs w:val="20"/>
        </w:rPr>
        <w:t xml:space="preserve"> и его обращения с разрешением. Вводные септаккорды. Аккорды в музыке.</w:t>
      </w:r>
    </w:p>
    <w:p w:rsidR="00C133B9" w:rsidRPr="00E5635F" w:rsidRDefault="00C133B9" w:rsidP="00E5635F">
      <w:pPr>
        <w:tabs>
          <w:tab w:val="left" w:pos="7080"/>
        </w:tabs>
        <w:rPr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7. Лады народной музыки.</w:t>
      </w: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>Основные виды семиступенных ладов. Пентатоника.</w:t>
      </w:r>
    </w:p>
    <w:p w:rsidR="00C133B9" w:rsidRPr="00E5635F" w:rsidRDefault="00C133B9" w:rsidP="00E5635F">
      <w:pPr>
        <w:tabs>
          <w:tab w:val="left" w:pos="7080"/>
        </w:tabs>
        <w:rPr>
          <w:i/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8. Хроматизм.</w:t>
      </w:r>
      <w:r>
        <w:rPr>
          <w:i/>
          <w:sz w:val="20"/>
          <w:szCs w:val="20"/>
        </w:rPr>
        <w:t xml:space="preserve"> </w:t>
      </w:r>
      <w:r w:rsidRPr="00E5635F">
        <w:rPr>
          <w:i/>
          <w:sz w:val="20"/>
          <w:szCs w:val="20"/>
        </w:rPr>
        <w:t>Родственные тональности.</w:t>
      </w:r>
    </w:p>
    <w:p w:rsidR="00C133B9" w:rsidRPr="00E5635F" w:rsidRDefault="00C133B9" w:rsidP="00E5635F">
      <w:pPr>
        <w:rPr>
          <w:sz w:val="20"/>
          <w:szCs w:val="20"/>
        </w:rPr>
      </w:pPr>
      <w:r w:rsidRPr="00E5635F">
        <w:rPr>
          <w:sz w:val="20"/>
          <w:szCs w:val="20"/>
        </w:rPr>
        <w:t xml:space="preserve"> Родство тональностей. Модуляция.</w:t>
      </w:r>
      <w:r w:rsidR="007C5E55">
        <w:rPr>
          <w:sz w:val="20"/>
          <w:szCs w:val="20"/>
        </w:rPr>
        <w:t xml:space="preserve"> </w:t>
      </w:r>
      <w:r w:rsidRPr="00E5635F">
        <w:rPr>
          <w:sz w:val="20"/>
          <w:szCs w:val="20"/>
        </w:rPr>
        <w:t xml:space="preserve">Хроматизм. Альтерация. </w:t>
      </w:r>
      <w:r w:rsidRPr="00E5635F">
        <w:rPr>
          <w:sz w:val="20"/>
          <w:szCs w:val="20"/>
        </w:rPr>
        <w:lastRenderedPageBreak/>
        <w:t>Хроматическая гамма. Понятие о модуляции.</w:t>
      </w:r>
    </w:p>
    <w:p w:rsidR="00C133B9" w:rsidRPr="00E5635F" w:rsidRDefault="00C133B9" w:rsidP="00F633AB">
      <w:pPr>
        <w:tabs>
          <w:tab w:val="left" w:pos="7080"/>
        </w:tabs>
        <w:rPr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9. Определение тональности. Транспозиция.</w:t>
      </w:r>
    </w:p>
    <w:p w:rsidR="00C133B9" w:rsidRPr="00E5635F" w:rsidRDefault="00C133B9" w:rsidP="00DB2932">
      <w:pPr>
        <w:rPr>
          <w:sz w:val="20"/>
          <w:szCs w:val="20"/>
        </w:rPr>
      </w:pPr>
      <w:r w:rsidRPr="00E5635F">
        <w:rPr>
          <w:sz w:val="20"/>
          <w:szCs w:val="20"/>
        </w:rPr>
        <w:t>Признаки, по которым определяется тональность музыкального произведения. Способы транспозиции.</w:t>
      </w: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>Тема 10. Динамические оттенки и штрихи в музыке.</w:t>
      </w:r>
    </w:p>
    <w:p w:rsidR="00C133B9" w:rsidRPr="00E5635F" w:rsidRDefault="00C133B9" w:rsidP="00DB2932">
      <w:pPr>
        <w:rPr>
          <w:sz w:val="20"/>
          <w:szCs w:val="20"/>
        </w:rPr>
      </w:pPr>
      <w:r w:rsidRPr="00E5635F">
        <w:rPr>
          <w:sz w:val="20"/>
          <w:szCs w:val="20"/>
        </w:rPr>
        <w:t>Связь динамических оттенков с мелодическим развитием. Обозначение динамических оттенков. Штрихи в музыке. Обозначение штрихов.</w:t>
      </w:r>
    </w:p>
    <w:p w:rsidR="00C133B9" w:rsidRPr="00E5635F" w:rsidRDefault="00C133B9" w:rsidP="00DB2932">
      <w:pPr>
        <w:rPr>
          <w:sz w:val="20"/>
          <w:szCs w:val="20"/>
        </w:rPr>
      </w:pPr>
    </w:p>
    <w:p w:rsidR="00C133B9" w:rsidRPr="00E5635F" w:rsidRDefault="00C133B9" w:rsidP="00E5635F">
      <w:pPr>
        <w:jc w:val="center"/>
        <w:rPr>
          <w:i/>
          <w:sz w:val="20"/>
          <w:szCs w:val="20"/>
        </w:rPr>
      </w:pPr>
      <w:r w:rsidRPr="00E5635F">
        <w:rPr>
          <w:i/>
          <w:sz w:val="20"/>
          <w:szCs w:val="20"/>
        </w:rPr>
        <w:t xml:space="preserve">Тема 11. </w:t>
      </w:r>
      <w:proofErr w:type="spellStart"/>
      <w:r w:rsidRPr="00E5635F">
        <w:rPr>
          <w:i/>
          <w:sz w:val="20"/>
          <w:szCs w:val="20"/>
        </w:rPr>
        <w:t>Мелизмы</w:t>
      </w:r>
      <w:proofErr w:type="gramStart"/>
      <w:r w:rsidRPr="00E5635F">
        <w:rPr>
          <w:i/>
          <w:sz w:val="20"/>
          <w:szCs w:val="20"/>
        </w:rPr>
        <w:t>.Ф</w:t>
      </w:r>
      <w:proofErr w:type="gramEnd"/>
      <w:r w:rsidRPr="00E5635F">
        <w:rPr>
          <w:i/>
          <w:sz w:val="20"/>
          <w:szCs w:val="20"/>
        </w:rPr>
        <w:t>оршлаг</w:t>
      </w:r>
      <w:proofErr w:type="spellEnd"/>
      <w:r w:rsidRPr="00E5635F">
        <w:rPr>
          <w:i/>
          <w:sz w:val="20"/>
          <w:szCs w:val="20"/>
        </w:rPr>
        <w:t>. Мордент. Трель. Группетто.</w:t>
      </w:r>
    </w:p>
    <w:p w:rsidR="00C133B9" w:rsidRPr="00E5635F" w:rsidRDefault="00C133B9" w:rsidP="00DB2932">
      <w:pPr>
        <w:rPr>
          <w:sz w:val="20"/>
          <w:szCs w:val="20"/>
        </w:rPr>
      </w:pPr>
    </w:p>
    <w:p w:rsidR="00C133B9" w:rsidRPr="00E5635F" w:rsidRDefault="00C133B9" w:rsidP="00A135FD">
      <w:pPr>
        <w:pStyle w:val="a6"/>
        <w:spacing w:line="360" w:lineRule="auto"/>
        <w:ind w:left="0"/>
        <w:jc w:val="center"/>
        <w:outlineLvl w:val="0"/>
        <w:rPr>
          <w:b/>
          <w:bCs/>
          <w:sz w:val="20"/>
          <w:szCs w:val="20"/>
        </w:rPr>
      </w:pPr>
      <w:r w:rsidRPr="00E5635F">
        <w:rPr>
          <w:b/>
          <w:bCs/>
          <w:sz w:val="20"/>
          <w:szCs w:val="20"/>
        </w:rPr>
        <w:t>Формы и методы контроля, система оценок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Виды аттестации по предмету «Элементарная теория музыки»: текущая и промежуточная.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Текущая аттестация проводится с целью </w:t>
      </w:r>
      <w:proofErr w:type="gramStart"/>
      <w:r w:rsidRPr="00E5635F">
        <w:rPr>
          <w:sz w:val="20"/>
          <w:szCs w:val="20"/>
        </w:rPr>
        <w:t>контроля за</w:t>
      </w:r>
      <w:proofErr w:type="gramEnd"/>
      <w:r w:rsidRPr="00E5635F">
        <w:rPr>
          <w:sz w:val="20"/>
          <w:szCs w:val="20"/>
        </w:rPr>
        <w:t xml:space="preserve"> качеством освоения какого-либо раздела учебного материала.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Текущая аттестация проводится в форме контрольных уроков, письменных работ, устных опросов. 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Промежуточная аттестация оценивает результаты учебной деятельности </w:t>
      </w:r>
      <w:proofErr w:type="gramStart"/>
      <w:r w:rsidRPr="00E5635F">
        <w:rPr>
          <w:sz w:val="20"/>
          <w:szCs w:val="20"/>
        </w:rPr>
        <w:t>обучающихся</w:t>
      </w:r>
      <w:proofErr w:type="gramEnd"/>
      <w:r w:rsidRPr="00E5635F">
        <w:rPr>
          <w:sz w:val="20"/>
          <w:szCs w:val="20"/>
        </w:rPr>
        <w:t xml:space="preserve"> по окончании учебного года. 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Основными формами промежуточной аттестации являются: зачет, контрольный урок.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Контрольные уроки и зачеты проводятся в конце учебных четвертей в счет аудиторного времени, предусмотренного на предмет.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Промежуточная аттестация по предмету «Элементарная теория музыки» обеспечивает оперативное управление учебной деятельностью обучающегося, ее корректировку и проводится с целью определения: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качества реализации образовательного процесса; 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степени теоретической и практической подготовки;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proofErr w:type="gramStart"/>
      <w:r w:rsidRPr="00E5635F">
        <w:rPr>
          <w:sz w:val="20"/>
          <w:szCs w:val="20"/>
        </w:rPr>
        <w:t>сформированных у обучающегося умений и навыков на определенном этапе обучения.</w:t>
      </w:r>
      <w:proofErr w:type="gramEnd"/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>График проведения промежуточной аттестации: дифференцированный зачет в конце 20 четверти (5-летний срок обучения), в конце 32 четверти (8-летний срок обучения).</w:t>
      </w:r>
    </w:p>
    <w:p w:rsidR="00C133B9" w:rsidRPr="00FB69FA" w:rsidRDefault="00C133B9" w:rsidP="00E5635F">
      <w:pPr>
        <w:ind w:firstLine="851"/>
        <w:jc w:val="both"/>
      </w:pPr>
      <w:r w:rsidRPr="00E5635F">
        <w:rPr>
          <w:sz w:val="20"/>
          <w:szCs w:val="20"/>
        </w:rPr>
        <w:t xml:space="preserve">Качество подготовки </w:t>
      </w:r>
      <w:proofErr w:type="gramStart"/>
      <w:r w:rsidRPr="00E5635F">
        <w:rPr>
          <w:sz w:val="20"/>
          <w:szCs w:val="20"/>
        </w:rPr>
        <w:t>обучающихся</w:t>
      </w:r>
      <w:proofErr w:type="gramEnd"/>
      <w:r w:rsidRPr="00E5635F">
        <w:rPr>
          <w:sz w:val="20"/>
          <w:szCs w:val="20"/>
        </w:rPr>
        <w:t xml:space="preserve"> оценивается по </w:t>
      </w:r>
      <w:r w:rsidRPr="00E5635F">
        <w:rPr>
          <w:sz w:val="20"/>
          <w:szCs w:val="20"/>
        </w:rPr>
        <w:lastRenderedPageBreak/>
        <w:t>пятибалльной шкале: 5 (отлично), 4 (хорошо), 3 (удовлетворительно), 2 (неудовлетворительно).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Содержание  материалов для зачёта разрабатывается преподавателем элементарной теории музыки, обсуждается на заседании отделения и утверждается заместителем директора по учебной работе не позднее, чем за месяц до начала проведения промежуточной аттестации. 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При  проведении зачёта применяются вопросы, практические задания. До зачёта содержание  заданий </w:t>
      </w:r>
      <w:proofErr w:type="gramStart"/>
      <w:r w:rsidRPr="00E5635F">
        <w:rPr>
          <w:sz w:val="20"/>
          <w:szCs w:val="20"/>
        </w:rPr>
        <w:t>до</w:t>
      </w:r>
      <w:proofErr w:type="gramEnd"/>
      <w:r w:rsidRPr="00E5635F">
        <w:rPr>
          <w:sz w:val="20"/>
          <w:szCs w:val="20"/>
        </w:rPr>
        <w:t xml:space="preserve"> обучающихся не доводится.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В начале соответствующего учебного года  до сведения </w:t>
      </w:r>
      <w:proofErr w:type="gramStart"/>
      <w:r w:rsidRPr="00E5635F">
        <w:rPr>
          <w:sz w:val="20"/>
          <w:szCs w:val="20"/>
        </w:rPr>
        <w:t>обучающихся</w:t>
      </w:r>
      <w:proofErr w:type="gramEnd"/>
      <w:r w:rsidRPr="00E5635F">
        <w:rPr>
          <w:sz w:val="20"/>
          <w:szCs w:val="20"/>
        </w:rPr>
        <w:t xml:space="preserve"> доводится информация о форме проведения дифференцированного зачёта  по элементарной теории музыки.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Зачёт состоит из двух частей – письменного задания и устного опроса. 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Зачёт принимается двумя-тремя преподавателями, в том числе и  преподавателем, который вел элементарную теорию музыки, кандидатуры которых были согласованы с методическим советом и утверждены руководителем образовательного учреждения. Опрос </w:t>
      </w:r>
      <w:proofErr w:type="gramStart"/>
      <w:r w:rsidRPr="00E5635F">
        <w:rPr>
          <w:sz w:val="20"/>
          <w:szCs w:val="20"/>
        </w:rPr>
        <w:t>обучающихся</w:t>
      </w:r>
      <w:proofErr w:type="gramEnd"/>
      <w:r w:rsidRPr="00E5635F">
        <w:rPr>
          <w:sz w:val="20"/>
          <w:szCs w:val="20"/>
        </w:rPr>
        <w:t xml:space="preserve"> проводит преподаватель данной группы.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Качество подготовки </w:t>
      </w:r>
      <w:proofErr w:type="gramStart"/>
      <w:r w:rsidRPr="00E5635F">
        <w:rPr>
          <w:sz w:val="20"/>
          <w:szCs w:val="20"/>
        </w:rPr>
        <w:t>обучающегося</w:t>
      </w:r>
      <w:proofErr w:type="gramEnd"/>
      <w:r w:rsidRPr="00E5635F">
        <w:rPr>
          <w:sz w:val="20"/>
          <w:szCs w:val="20"/>
        </w:rPr>
        <w:t xml:space="preserve"> оценивается в баллах: 5 (от</w:t>
      </w:r>
      <w:r w:rsidRPr="00E5635F">
        <w:rPr>
          <w:sz w:val="20"/>
          <w:szCs w:val="20"/>
        </w:rPr>
        <w:softHyphen/>
        <w:t>лично), 4 (хорошо), 3 (удовлетворительно), 2 (неудовлетворительно).</w:t>
      </w:r>
    </w:p>
    <w:p w:rsidR="00C133B9" w:rsidRPr="00E5635F" w:rsidRDefault="00C133B9" w:rsidP="00E5635F">
      <w:pPr>
        <w:ind w:firstLine="851"/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Оценка, полученная на зачёте, заносится в  ведомость (в том числе и неудовлетворительная). 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             Допускается пересдача зачёта по элементарной теории музыки, по которому </w:t>
      </w:r>
      <w:proofErr w:type="gramStart"/>
      <w:r w:rsidRPr="00E5635F">
        <w:rPr>
          <w:sz w:val="20"/>
          <w:szCs w:val="20"/>
        </w:rPr>
        <w:t>обучающийся</w:t>
      </w:r>
      <w:proofErr w:type="gramEnd"/>
      <w:r w:rsidRPr="00E5635F">
        <w:rPr>
          <w:sz w:val="20"/>
          <w:szCs w:val="20"/>
        </w:rPr>
        <w:t xml:space="preserve"> получил неудовлетворительную оценку. Условия пересдачи и повторной сдачи зачёта  определены</w:t>
      </w:r>
      <w:r w:rsidR="007C5E55">
        <w:rPr>
          <w:sz w:val="20"/>
          <w:szCs w:val="20"/>
        </w:rPr>
        <w:t xml:space="preserve"> в локальном нормативном акте ДМШ</w:t>
      </w:r>
      <w:r w:rsidRPr="00E5635F">
        <w:rPr>
          <w:sz w:val="20"/>
          <w:szCs w:val="20"/>
        </w:rPr>
        <w:t xml:space="preserve">  № 2 «Положение о текущем контроле знаний и промежуточной аттестации обучающихся».</w:t>
      </w:r>
    </w:p>
    <w:p w:rsidR="00C133B9" w:rsidRPr="00E5635F" w:rsidRDefault="00C133B9" w:rsidP="00E5635F">
      <w:pPr>
        <w:jc w:val="both"/>
        <w:rPr>
          <w:sz w:val="20"/>
          <w:szCs w:val="20"/>
        </w:rPr>
      </w:pPr>
      <w:r w:rsidRPr="00E5635F">
        <w:rPr>
          <w:sz w:val="20"/>
          <w:szCs w:val="20"/>
        </w:rPr>
        <w:t>Критерии оценки качества подготовки обучающегося по предмету «Элементарная теория музыки» позволяют:</w:t>
      </w:r>
    </w:p>
    <w:p w:rsidR="00C133B9" w:rsidRPr="00873045" w:rsidRDefault="00C133B9" w:rsidP="00E5635F">
      <w:pPr>
        <w:numPr>
          <w:ilvl w:val="0"/>
          <w:numId w:val="3"/>
        </w:numPr>
        <w:jc w:val="both"/>
        <w:rPr>
          <w:sz w:val="20"/>
          <w:szCs w:val="20"/>
        </w:rPr>
      </w:pPr>
      <w:r w:rsidRPr="00E5635F">
        <w:rPr>
          <w:sz w:val="20"/>
          <w:szCs w:val="20"/>
        </w:rPr>
        <w:t xml:space="preserve">определить уровень освоения </w:t>
      </w:r>
      <w:proofErr w:type="gramStart"/>
      <w:r w:rsidRPr="00E5635F">
        <w:rPr>
          <w:sz w:val="20"/>
          <w:szCs w:val="20"/>
        </w:rPr>
        <w:t>обучающимся</w:t>
      </w:r>
      <w:proofErr w:type="gramEnd"/>
      <w:r w:rsidRPr="00E5635F">
        <w:rPr>
          <w:sz w:val="20"/>
          <w:szCs w:val="20"/>
        </w:rPr>
        <w:t xml:space="preserve"> материала, </w:t>
      </w:r>
      <w:r w:rsidRPr="00873045">
        <w:rPr>
          <w:sz w:val="20"/>
          <w:szCs w:val="20"/>
        </w:rPr>
        <w:t>предусмотренного учебной программой;</w:t>
      </w:r>
    </w:p>
    <w:p w:rsidR="00C133B9" w:rsidRPr="00873045" w:rsidRDefault="00C133B9" w:rsidP="00E5635F">
      <w:pPr>
        <w:numPr>
          <w:ilvl w:val="0"/>
          <w:numId w:val="3"/>
        </w:numPr>
        <w:jc w:val="both"/>
        <w:rPr>
          <w:sz w:val="20"/>
          <w:szCs w:val="20"/>
        </w:rPr>
      </w:pPr>
      <w:r w:rsidRPr="00873045">
        <w:rPr>
          <w:sz w:val="20"/>
          <w:szCs w:val="20"/>
        </w:rPr>
        <w:t>оценить умения обучающегося использовать теоретические знания при выполнении практических задач;</w:t>
      </w:r>
    </w:p>
    <w:p w:rsidR="00C133B9" w:rsidRPr="00873045" w:rsidRDefault="00C133B9" w:rsidP="00E5635F">
      <w:pPr>
        <w:numPr>
          <w:ilvl w:val="0"/>
          <w:numId w:val="3"/>
        </w:numPr>
        <w:jc w:val="both"/>
        <w:rPr>
          <w:sz w:val="20"/>
          <w:szCs w:val="20"/>
        </w:rPr>
      </w:pPr>
      <w:r w:rsidRPr="00873045">
        <w:rPr>
          <w:sz w:val="20"/>
          <w:szCs w:val="20"/>
        </w:rPr>
        <w:t>оценить обоснованность изложения ответа.</w:t>
      </w:r>
    </w:p>
    <w:p w:rsidR="00C133B9" w:rsidRPr="00873045" w:rsidRDefault="00C133B9" w:rsidP="00F633AB">
      <w:pPr>
        <w:tabs>
          <w:tab w:val="left" w:pos="7080"/>
        </w:tabs>
        <w:rPr>
          <w:b/>
          <w:sz w:val="20"/>
          <w:szCs w:val="20"/>
        </w:rPr>
      </w:pPr>
    </w:p>
    <w:p w:rsidR="00C133B9" w:rsidRPr="00873045" w:rsidRDefault="00C133B9" w:rsidP="00F633AB">
      <w:pPr>
        <w:tabs>
          <w:tab w:val="left" w:pos="7080"/>
        </w:tabs>
        <w:rPr>
          <w:b/>
          <w:sz w:val="20"/>
          <w:szCs w:val="20"/>
        </w:rPr>
      </w:pPr>
      <w:r w:rsidRPr="00873045">
        <w:rPr>
          <w:b/>
          <w:sz w:val="20"/>
          <w:szCs w:val="20"/>
        </w:rPr>
        <w:t>Оценка 5 «отлично»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знание теоретических сведений (формулировок);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умение письменно и устно построить музыкальные элементы;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умение играть на инструменте интервалы, аккорды, гаммы от звука и в тональности;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lastRenderedPageBreak/>
        <w:t>- умение письменно строить в тональности последовательности аккордов;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знание динамических оттенков и штрихов;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умение теоретически</w:t>
      </w:r>
      <w:r>
        <w:rPr>
          <w:sz w:val="20"/>
          <w:szCs w:val="20"/>
        </w:rPr>
        <w:t xml:space="preserve"> </w:t>
      </w:r>
      <w:r w:rsidRPr="00873045">
        <w:rPr>
          <w:sz w:val="20"/>
          <w:szCs w:val="20"/>
        </w:rPr>
        <w:t>анализировать музыкальное произведение.</w:t>
      </w:r>
    </w:p>
    <w:p w:rsidR="00C133B9" w:rsidRPr="00873045" w:rsidRDefault="00C133B9" w:rsidP="00EC50C7">
      <w:pPr>
        <w:tabs>
          <w:tab w:val="left" w:pos="7080"/>
        </w:tabs>
        <w:rPr>
          <w:b/>
          <w:sz w:val="20"/>
          <w:szCs w:val="20"/>
        </w:rPr>
      </w:pPr>
      <w:r w:rsidRPr="00873045">
        <w:rPr>
          <w:b/>
          <w:sz w:val="20"/>
          <w:szCs w:val="20"/>
        </w:rPr>
        <w:t>Оценка 4 «хорошо»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недостаточно чёткое знание теоретических сведений (формулировок);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умение письменно и устно построить музыкальные элементы;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умение играть на инструменте интервалы, аккорды, гаммы от звука и в тональности;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умение письменно строить в тональности последовательности аккордов;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недостаточное знание динамических оттенков и штрихов;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неполное умение теоретически</w:t>
      </w:r>
      <w:r>
        <w:rPr>
          <w:sz w:val="20"/>
          <w:szCs w:val="20"/>
        </w:rPr>
        <w:t xml:space="preserve"> </w:t>
      </w:r>
      <w:r w:rsidRPr="00873045">
        <w:rPr>
          <w:sz w:val="20"/>
          <w:szCs w:val="20"/>
        </w:rPr>
        <w:t>анализировать музыкальное произведение.</w:t>
      </w:r>
    </w:p>
    <w:p w:rsidR="00C133B9" w:rsidRPr="00873045" w:rsidRDefault="00C133B9" w:rsidP="00EC50C7">
      <w:pPr>
        <w:tabs>
          <w:tab w:val="left" w:pos="7080"/>
        </w:tabs>
        <w:rPr>
          <w:b/>
          <w:sz w:val="20"/>
          <w:szCs w:val="20"/>
        </w:rPr>
      </w:pPr>
      <w:r w:rsidRPr="00873045">
        <w:rPr>
          <w:b/>
          <w:sz w:val="20"/>
          <w:szCs w:val="20"/>
        </w:rPr>
        <w:t>Оценка 3 «удовлетворительно»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слабое знание теоретических сведений (формулировок);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слабое умение письменно и устно построить музыкальные элементы;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слабое умение играть на инструменте интервалы, аккорды, гаммы от звука и в тональности;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слабое умение письменно строить в тональности последовательности аккордов;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слабое знание динамических оттенков и штрихов;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слабое умение теоретически</w:t>
      </w:r>
      <w:r>
        <w:rPr>
          <w:sz w:val="20"/>
          <w:szCs w:val="20"/>
        </w:rPr>
        <w:t xml:space="preserve"> </w:t>
      </w:r>
      <w:r w:rsidRPr="00873045">
        <w:rPr>
          <w:sz w:val="20"/>
          <w:szCs w:val="20"/>
        </w:rPr>
        <w:t>анализировать музыкальное произведение.</w:t>
      </w:r>
    </w:p>
    <w:p w:rsidR="00C133B9" w:rsidRPr="00873045" w:rsidRDefault="00C133B9" w:rsidP="00EC50C7">
      <w:pPr>
        <w:tabs>
          <w:tab w:val="left" w:pos="7080"/>
        </w:tabs>
        <w:rPr>
          <w:b/>
          <w:sz w:val="20"/>
          <w:szCs w:val="20"/>
        </w:rPr>
      </w:pPr>
      <w:r w:rsidRPr="00873045">
        <w:rPr>
          <w:b/>
          <w:sz w:val="20"/>
          <w:szCs w:val="20"/>
        </w:rPr>
        <w:t>Оценка 2 «неудовлетворительно»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 незнание теоретических сведений (формулировок);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 неумение письменно и устно построить музыкальные элементы;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 неумение играть на инструменте интервалы, аккорды, гаммы от звука и в тональности;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неумение письменно строить в тональности последовательности аккордов;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незнание динамических оттенков и штрихов;</w:t>
      </w:r>
    </w:p>
    <w:p w:rsidR="00C133B9" w:rsidRPr="00873045" w:rsidRDefault="00C133B9" w:rsidP="00EC50C7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- неумение теоретически</w:t>
      </w:r>
      <w:r>
        <w:rPr>
          <w:sz w:val="20"/>
          <w:szCs w:val="20"/>
        </w:rPr>
        <w:t xml:space="preserve"> </w:t>
      </w:r>
      <w:r w:rsidRPr="00873045">
        <w:rPr>
          <w:sz w:val="20"/>
          <w:szCs w:val="20"/>
        </w:rPr>
        <w:t>анализировать музыкальное произведение.</w:t>
      </w:r>
    </w:p>
    <w:p w:rsidR="00C133B9" w:rsidRPr="00FB69FA" w:rsidRDefault="00C133B9" w:rsidP="00F633AB">
      <w:pPr>
        <w:tabs>
          <w:tab w:val="left" w:pos="7080"/>
        </w:tabs>
      </w:pPr>
    </w:p>
    <w:p w:rsidR="00C133B9" w:rsidRPr="00873045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  <w:r w:rsidRPr="00873045">
        <w:rPr>
          <w:sz w:val="20"/>
          <w:szCs w:val="20"/>
        </w:rPr>
        <w:t>Педагогу важно найти живую форму общения с учеником на уроке, создать положительный эмоциональный фон и стимулировать активную практическую работу. Важно правильно настроить ученика на активную работу во время урока.</w:t>
      </w:r>
    </w:p>
    <w:p w:rsidR="00C133B9" w:rsidRPr="00873045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  <w:r w:rsidRPr="00873045">
        <w:rPr>
          <w:sz w:val="20"/>
          <w:szCs w:val="20"/>
        </w:rPr>
        <w:t>Для методического обеспечения урока можно пользоваться:</w:t>
      </w:r>
    </w:p>
    <w:p w:rsidR="00C133B9" w:rsidRPr="00873045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  <w:r w:rsidRPr="00873045">
        <w:rPr>
          <w:sz w:val="20"/>
          <w:szCs w:val="20"/>
        </w:rPr>
        <w:t>- карточками с названием музыкальных элементов;</w:t>
      </w:r>
    </w:p>
    <w:p w:rsidR="00C133B9" w:rsidRPr="00873045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  <w:r w:rsidRPr="00873045">
        <w:rPr>
          <w:sz w:val="20"/>
          <w:szCs w:val="20"/>
        </w:rPr>
        <w:t>- таблицами с музыкальными примерами для разбора различных тем;</w:t>
      </w:r>
    </w:p>
    <w:p w:rsidR="00C133B9" w:rsidRPr="00873045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  <w:r w:rsidRPr="00873045">
        <w:rPr>
          <w:sz w:val="20"/>
          <w:szCs w:val="20"/>
        </w:rPr>
        <w:lastRenderedPageBreak/>
        <w:t>- таблицами с буквенными обозначениями звуков и тональностей;</w:t>
      </w:r>
    </w:p>
    <w:p w:rsidR="00C133B9" w:rsidRPr="00873045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  <w:r w:rsidRPr="00873045">
        <w:rPr>
          <w:sz w:val="20"/>
          <w:szCs w:val="20"/>
        </w:rPr>
        <w:t>- таблицами построения музыкальных элементов;</w:t>
      </w:r>
    </w:p>
    <w:p w:rsidR="00C133B9" w:rsidRPr="00873045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  <w:r w:rsidRPr="00873045">
        <w:rPr>
          <w:sz w:val="20"/>
          <w:szCs w:val="20"/>
        </w:rPr>
        <w:t>- таблицей мажорных и минорных тональностей;</w:t>
      </w:r>
    </w:p>
    <w:p w:rsidR="00C133B9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  <w:r w:rsidRPr="00873045">
        <w:rPr>
          <w:sz w:val="20"/>
          <w:szCs w:val="20"/>
        </w:rPr>
        <w:t>- игровым домино на знание тональностей и ключевых знаков в них.</w:t>
      </w:r>
    </w:p>
    <w:p w:rsidR="00C133B9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</w:p>
    <w:p w:rsidR="00C133B9" w:rsidRPr="00873045" w:rsidRDefault="00C133B9" w:rsidP="00873045">
      <w:pPr>
        <w:tabs>
          <w:tab w:val="left" w:pos="7080"/>
        </w:tabs>
        <w:jc w:val="both"/>
        <w:rPr>
          <w:sz w:val="20"/>
          <w:szCs w:val="20"/>
        </w:rPr>
      </w:pP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</w:p>
    <w:p w:rsidR="00C133B9" w:rsidRPr="00873045" w:rsidRDefault="00C133B9" w:rsidP="00F633AB">
      <w:pPr>
        <w:tabs>
          <w:tab w:val="left" w:pos="7080"/>
        </w:tabs>
        <w:rPr>
          <w:b/>
          <w:sz w:val="20"/>
          <w:szCs w:val="20"/>
        </w:rPr>
      </w:pPr>
      <w:r w:rsidRPr="00873045">
        <w:rPr>
          <w:sz w:val="20"/>
          <w:szCs w:val="20"/>
        </w:rPr>
        <w:t xml:space="preserve">                                   </w:t>
      </w:r>
      <w:r w:rsidRPr="00873045">
        <w:rPr>
          <w:b/>
          <w:sz w:val="20"/>
          <w:szCs w:val="20"/>
        </w:rPr>
        <w:t xml:space="preserve">  Список литературы</w:t>
      </w:r>
    </w:p>
    <w:p w:rsidR="00C133B9" w:rsidRPr="00873045" w:rsidRDefault="00C133B9" w:rsidP="00F633AB">
      <w:pPr>
        <w:tabs>
          <w:tab w:val="left" w:pos="7080"/>
        </w:tabs>
        <w:rPr>
          <w:b/>
          <w:sz w:val="20"/>
          <w:szCs w:val="20"/>
        </w:rPr>
      </w:pPr>
    </w:p>
    <w:p w:rsidR="00C133B9" w:rsidRPr="00873045" w:rsidRDefault="00C133B9" w:rsidP="00F633AB">
      <w:pPr>
        <w:tabs>
          <w:tab w:val="left" w:pos="7080"/>
        </w:tabs>
        <w:rPr>
          <w:b/>
          <w:sz w:val="20"/>
          <w:szCs w:val="20"/>
        </w:rPr>
      </w:pP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В.Вахромеев  Элементарная теория музыки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proofErr w:type="spellStart"/>
      <w:r w:rsidRPr="00873045">
        <w:rPr>
          <w:sz w:val="20"/>
          <w:szCs w:val="20"/>
        </w:rPr>
        <w:t>Г.Фридкин</w:t>
      </w:r>
      <w:proofErr w:type="spellEnd"/>
      <w:r w:rsidRPr="00873045">
        <w:rPr>
          <w:sz w:val="20"/>
          <w:szCs w:val="20"/>
        </w:rPr>
        <w:t xml:space="preserve"> Практическое руководство по музыкальной грамоте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r w:rsidRPr="00873045">
        <w:rPr>
          <w:sz w:val="20"/>
          <w:szCs w:val="20"/>
        </w:rPr>
        <w:t>Л.Красинская, В.Уткин Элементарная теория музыки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proofErr w:type="spellStart"/>
      <w:r w:rsidRPr="00873045">
        <w:rPr>
          <w:sz w:val="20"/>
          <w:szCs w:val="20"/>
        </w:rPr>
        <w:t>В.Хвостенко</w:t>
      </w:r>
      <w:proofErr w:type="spellEnd"/>
      <w:r w:rsidRPr="00873045">
        <w:rPr>
          <w:sz w:val="20"/>
          <w:szCs w:val="20"/>
        </w:rPr>
        <w:t xml:space="preserve"> Задачи и упражнения по элементарной теории музыки</w:t>
      </w:r>
    </w:p>
    <w:p w:rsidR="00C133B9" w:rsidRPr="00873045" w:rsidRDefault="00C133B9" w:rsidP="00F633AB">
      <w:pPr>
        <w:tabs>
          <w:tab w:val="left" w:pos="7080"/>
        </w:tabs>
        <w:rPr>
          <w:sz w:val="20"/>
          <w:szCs w:val="20"/>
        </w:rPr>
      </w:pPr>
      <w:proofErr w:type="spellStart"/>
      <w:r w:rsidRPr="00873045">
        <w:rPr>
          <w:sz w:val="20"/>
          <w:szCs w:val="20"/>
        </w:rPr>
        <w:t>И.Способин</w:t>
      </w:r>
      <w:proofErr w:type="spellEnd"/>
      <w:r w:rsidRPr="00873045">
        <w:rPr>
          <w:sz w:val="20"/>
          <w:szCs w:val="20"/>
        </w:rPr>
        <w:t xml:space="preserve"> Элементарная теория музыки</w:t>
      </w:r>
    </w:p>
    <w:sectPr w:rsidR="00C133B9" w:rsidRPr="00873045" w:rsidSect="00873045">
      <w:footerReference w:type="even" r:id="rId8"/>
      <w:footerReference w:type="default" r:id="rId9"/>
      <w:pgSz w:w="8419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3B9" w:rsidRDefault="00C133B9">
      <w:r>
        <w:separator/>
      </w:r>
    </w:p>
  </w:endnote>
  <w:endnote w:type="continuationSeparator" w:id="1">
    <w:p w:rsidR="00C133B9" w:rsidRDefault="00C1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B9" w:rsidRDefault="002F25F1" w:rsidP="000E13D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33B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33B9" w:rsidRDefault="00C133B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3B9" w:rsidRDefault="002F25F1" w:rsidP="000E13D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33B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7D58">
      <w:rPr>
        <w:rStyle w:val="a9"/>
        <w:noProof/>
      </w:rPr>
      <w:t>2</w:t>
    </w:r>
    <w:r>
      <w:rPr>
        <w:rStyle w:val="a9"/>
      </w:rPr>
      <w:fldChar w:fldCharType="end"/>
    </w:r>
  </w:p>
  <w:p w:rsidR="00C133B9" w:rsidRDefault="00C133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3B9" w:rsidRDefault="00C133B9">
      <w:r>
        <w:separator/>
      </w:r>
    </w:p>
  </w:footnote>
  <w:footnote w:type="continuationSeparator" w:id="1">
    <w:p w:rsidR="00C133B9" w:rsidRDefault="00C133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E881C0"/>
    <w:lvl w:ilvl="0">
      <w:numFmt w:val="bullet"/>
      <w:lvlText w:val="*"/>
      <w:lvlJc w:val="left"/>
    </w:lvl>
  </w:abstractNum>
  <w:abstractNum w:abstractNumId="1">
    <w:nsid w:val="31F823F4"/>
    <w:multiLevelType w:val="multilevel"/>
    <w:tmpl w:val="14544C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5DE1B88"/>
    <w:multiLevelType w:val="hybridMultilevel"/>
    <w:tmpl w:val="22F8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8"/>
    <w:rsid w:val="00000A6A"/>
    <w:rsid w:val="00051BD7"/>
    <w:rsid w:val="00076A50"/>
    <w:rsid w:val="000E13D6"/>
    <w:rsid w:val="00107D58"/>
    <w:rsid w:val="00191BD0"/>
    <w:rsid w:val="0029483F"/>
    <w:rsid w:val="002962EE"/>
    <w:rsid w:val="002F0A98"/>
    <w:rsid w:val="002F25F1"/>
    <w:rsid w:val="003276D5"/>
    <w:rsid w:val="0033455B"/>
    <w:rsid w:val="0034545A"/>
    <w:rsid w:val="003776FA"/>
    <w:rsid w:val="006255BC"/>
    <w:rsid w:val="0065640B"/>
    <w:rsid w:val="006A1C3B"/>
    <w:rsid w:val="006B2D4D"/>
    <w:rsid w:val="00731B6C"/>
    <w:rsid w:val="007C5E55"/>
    <w:rsid w:val="007E5DED"/>
    <w:rsid w:val="00807EDC"/>
    <w:rsid w:val="00837C5F"/>
    <w:rsid w:val="00873045"/>
    <w:rsid w:val="00947884"/>
    <w:rsid w:val="00975685"/>
    <w:rsid w:val="00A135FD"/>
    <w:rsid w:val="00B33640"/>
    <w:rsid w:val="00B45CF4"/>
    <w:rsid w:val="00B64A53"/>
    <w:rsid w:val="00B755B0"/>
    <w:rsid w:val="00BB05E9"/>
    <w:rsid w:val="00BD791E"/>
    <w:rsid w:val="00BE64C2"/>
    <w:rsid w:val="00C133B9"/>
    <w:rsid w:val="00C378DB"/>
    <w:rsid w:val="00C70089"/>
    <w:rsid w:val="00C7711E"/>
    <w:rsid w:val="00D47D6A"/>
    <w:rsid w:val="00DB2932"/>
    <w:rsid w:val="00DD18C0"/>
    <w:rsid w:val="00DE1CE9"/>
    <w:rsid w:val="00E5635F"/>
    <w:rsid w:val="00EB3E92"/>
    <w:rsid w:val="00EC50C7"/>
    <w:rsid w:val="00F05417"/>
    <w:rsid w:val="00F633AB"/>
    <w:rsid w:val="00F67CAA"/>
    <w:rsid w:val="00F82506"/>
    <w:rsid w:val="00FB69FA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40"/>
    <w:pPr>
      <w:widowControl w:val="0"/>
      <w:suppressAutoHyphens/>
    </w:pPr>
    <w:rPr>
      <w:rFonts w:ascii="Times New Roman" w:hAnsi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33640"/>
    <w:pPr>
      <w:suppressAutoHyphens w:val="0"/>
      <w:autoSpaceDE w:val="0"/>
      <w:autoSpaceDN w:val="0"/>
      <w:adjustRightInd w:val="0"/>
      <w:spacing w:line="354" w:lineRule="exact"/>
      <w:ind w:firstLine="453"/>
      <w:jc w:val="both"/>
    </w:pPr>
    <w:rPr>
      <w:rFonts w:ascii="Cambria" w:eastAsia="Times New Roman" w:hAnsi="Cambria" w:cs="Cambria"/>
      <w:kern w:val="0"/>
      <w:lang w:eastAsia="ru-RU" w:bidi="ar-SA"/>
    </w:rPr>
  </w:style>
  <w:style w:type="table" w:styleId="a3">
    <w:name w:val="Table Grid"/>
    <w:basedOn w:val="a1"/>
    <w:uiPriority w:val="99"/>
    <w:rsid w:val="006564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semiHidden/>
    <w:rsid w:val="0065640B"/>
    <w:pPr>
      <w:ind w:left="1416" w:firstLine="708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0B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99"/>
    <w:qFormat/>
    <w:rsid w:val="00A135FD"/>
    <w:pPr>
      <w:ind w:left="720"/>
    </w:pPr>
  </w:style>
  <w:style w:type="paragraph" w:styleId="a7">
    <w:name w:val="footer"/>
    <w:basedOn w:val="a"/>
    <w:link w:val="a8"/>
    <w:uiPriority w:val="99"/>
    <w:rsid w:val="008730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1CFA"/>
    <w:rPr>
      <w:rFonts w:ascii="Times New Roman" w:hAnsi="Times New Roman" w:cs="Mangal"/>
      <w:kern w:val="2"/>
      <w:sz w:val="24"/>
      <w:szCs w:val="21"/>
      <w:lang w:eastAsia="hi-IN" w:bidi="hi-IN"/>
    </w:rPr>
  </w:style>
  <w:style w:type="character" w:styleId="a9">
    <w:name w:val="page number"/>
    <w:basedOn w:val="a0"/>
    <w:uiPriority w:val="99"/>
    <w:rsid w:val="008730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1BD5-E0C7-499B-A79E-5781F720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Викинг</cp:lastModifiedBy>
  <cp:revision>17</cp:revision>
  <cp:lastPrinted>2012-10-26T13:01:00Z</cp:lastPrinted>
  <dcterms:created xsi:type="dcterms:W3CDTF">2012-07-23T10:42:00Z</dcterms:created>
  <dcterms:modified xsi:type="dcterms:W3CDTF">2013-06-16T10:21:00Z</dcterms:modified>
</cp:coreProperties>
</file>